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0388" w:rsidRDefault="00C60388" w:rsidP="00FC0472">
      <w:pPr>
        <w:rPr>
          <w:b/>
          <w:sz w:val="24"/>
          <w:szCs w:val="24"/>
        </w:rPr>
      </w:pPr>
      <w:r>
        <w:rPr>
          <w:b/>
          <w:sz w:val="24"/>
          <w:szCs w:val="24"/>
        </w:rPr>
        <w:t xml:space="preserve">REPUBLICA BOLIVARIANA DE VENEZUELA </w:t>
      </w:r>
    </w:p>
    <w:p w:rsidR="00C60388" w:rsidRDefault="00C60388" w:rsidP="00FC0472">
      <w:pPr>
        <w:rPr>
          <w:b/>
          <w:sz w:val="24"/>
          <w:szCs w:val="24"/>
        </w:rPr>
      </w:pPr>
      <w:r>
        <w:rPr>
          <w:b/>
          <w:sz w:val="24"/>
          <w:szCs w:val="24"/>
        </w:rPr>
        <w:t>MINISTERIO DE EDUCACION POPULAR PARA LA EDUCACION UNIVERSITARIA</w:t>
      </w:r>
    </w:p>
    <w:p w:rsidR="00C60388" w:rsidRDefault="00C60388" w:rsidP="00FC0472">
      <w:pPr>
        <w:rPr>
          <w:b/>
          <w:sz w:val="24"/>
          <w:szCs w:val="24"/>
        </w:rPr>
      </w:pPr>
      <w:r>
        <w:rPr>
          <w:b/>
          <w:sz w:val="24"/>
          <w:szCs w:val="24"/>
        </w:rPr>
        <w:t xml:space="preserve">COLEGIO UNIVERSTARIO DECARACAS </w:t>
      </w:r>
    </w:p>
    <w:p w:rsidR="00C60388" w:rsidRDefault="00C60388" w:rsidP="00FC0472">
      <w:pPr>
        <w:rPr>
          <w:b/>
          <w:sz w:val="24"/>
          <w:szCs w:val="24"/>
        </w:rPr>
      </w:pPr>
      <w:r>
        <w:rPr>
          <w:b/>
          <w:sz w:val="24"/>
          <w:szCs w:val="24"/>
        </w:rPr>
        <w:t>PNFI INFORMATICA</w:t>
      </w:r>
    </w:p>
    <w:p w:rsidR="00C60388" w:rsidRDefault="00C60388" w:rsidP="00FC0472">
      <w:pPr>
        <w:rPr>
          <w:b/>
          <w:sz w:val="24"/>
          <w:szCs w:val="24"/>
        </w:rPr>
      </w:pPr>
      <w:r>
        <w:rPr>
          <w:b/>
          <w:sz w:val="24"/>
          <w:szCs w:val="24"/>
        </w:rPr>
        <w:t>TRAYECTO IV TRIMESTRE I</w:t>
      </w:r>
    </w:p>
    <w:p w:rsidR="00FF7DBD" w:rsidRDefault="00FF7DBD" w:rsidP="00FC0472">
      <w:pPr>
        <w:rPr>
          <w:b/>
          <w:sz w:val="24"/>
          <w:szCs w:val="24"/>
        </w:rPr>
      </w:pPr>
      <w:r>
        <w:rPr>
          <w:b/>
          <w:sz w:val="24"/>
          <w:szCs w:val="24"/>
        </w:rPr>
        <w:t>SECCION I</w:t>
      </w:r>
    </w:p>
    <w:p w:rsidR="00C60388" w:rsidRDefault="00C60388" w:rsidP="00FC0472">
      <w:pPr>
        <w:rPr>
          <w:b/>
          <w:sz w:val="24"/>
          <w:szCs w:val="24"/>
        </w:rPr>
      </w:pPr>
      <w:r>
        <w:rPr>
          <w:b/>
          <w:sz w:val="24"/>
          <w:szCs w:val="24"/>
        </w:rPr>
        <w:t>CATEDRA.GESTION DE PROYECTO.</w:t>
      </w:r>
    </w:p>
    <w:p w:rsidR="00C60388" w:rsidRDefault="00C60388" w:rsidP="00FC0472">
      <w:pPr>
        <w:rPr>
          <w:b/>
          <w:sz w:val="24"/>
          <w:szCs w:val="24"/>
        </w:rPr>
      </w:pPr>
    </w:p>
    <w:p w:rsidR="00C60388" w:rsidRDefault="00C60388" w:rsidP="00FC0472">
      <w:pPr>
        <w:rPr>
          <w:b/>
          <w:sz w:val="24"/>
          <w:szCs w:val="24"/>
        </w:rPr>
      </w:pPr>
    </w:p>
    <w:p w:rsidR="00C60388" w:rsidRDefault="00C60388" w:rsidP="00FC0472">
      <w:pPr>
        <w:rPr>
          <w:b/>
          <w:sz w:val="24"/>
          <w:szCs w:val="24"/>
        </w:rPr>
      </w:pPr>
    </w:p>
    <w:p w:rsidR="00C60388" w:rsidRDefault="00C60388" w:rsidP="00FC0472">
      <w:pPr>
        <w:rPr>
          <w:b/>
          <w:sz w:val="24"/>
          <w:szCs w:val="24"/>
        </w:rPr>
      </w:pPr>
    </w:p>
    <w:p w:rsidR="00C60388" w:rsidRPr="00C60388" w:rsidRDefault="00C60388" w:rsidP="00C60388">
      <w:pPr>
        <w:jc w:val="center"/>
        <w:rPr>
          <w:b/>
          <w:sz w:val="40"/>
          <w:szCs w:val="40"/>
          <w:u w:val="single"/>
        </w:rPr>
      </w:pPr>
      <w:r w:rsidRPr="00C60388">
        <w:rPr>
          <w:b/>
          <w:sz w:val="40"/>
          <w:szCs w:val="40"/>
          <w:u w:val="single"/>
        </w:rPr>
        <w:t>GESTION DEL PROYECTO</w:t>
      </w:r>
    </w:p>
    <w:p w:rsidR="00C60388" w:rsidRPr="00C60388" w:rsidRDefault="00C60388" w:rsidP="00FC0472">
      <w:pPr>
        <w:rPr>
          <w:b/>
          <w:sz w:val="40"/>
          <w:szCs w:val="40"/>
        </w:rPr>
      </w:pPr>
    </w:p>
    <w:p w:rsidR="00C60388" w:rsidRDefault="00C60388" w:rsidP="00C60388">
      <w:pPr>
        <w:jc w:val="right"/>
        <w:rPr>
          <w:b/>
          <w:sz w:val="24"/>
          <w:szCs w:val="24"/>
        </w:rPr>
      </w:pPr>
    </w:p>
    <w:p w:rsidR="00C60388" w:rsidRDefault="00C60388" w:rsidP="00C60388">
      <w:pPr>
        <w:jc w:val="right"/>
        <w:rPr>
          <w:b/>
          <w:sz w:val="24"/>
          <w:szCs w:val="24"/>
        </w:rPr>
      </w:pPr>
    </w:p>
    <w:p w:rsidR="00C60388" w:rsidRDefault="00C60388" w:rsidP="00C60388">
      <w:pPr>
        <w:jc w:val="right"/>
        <w:rPr>
          <w:b/>
          <w:sz w:val="24"/>
          <w:szCs w:val="24"/>
        </w:rPr>
      </w:pPr>
    </w:p>
    <w:p w:rsidR="00C60388" w:rsidRDefault="00C60388" w:rsidP="00C60388">
      <w:pPr>
        <w:jc w:val="right"/>
        <w:rPr>
          <w:b/>
          <w:sz w:val="24"/>
          <w:szCs w:val="24"/>
        </w:rPr>
      </w:pPr>
    </w:p>
    <w:p w:rsidR="00C60388" w:rsidRPr="00C60388" w:rsidRDefault="00C60388" w:rsidP="00C60388">
      <w:pPr>
        <w:jc w:val="right"/>
        <w:rPr>
          <w:b/>
          <w:sz w:val="24"/>
          <w:szCs w:val="24"/>
        </w:rPr>
      </w:pPr>
      <w:r w:rsidRPr="00C60388">
        <w:rPr>
          <w:b/>
          <w:sz w:val="24"/>
          <w:szCs w:val="24"/>
        </w:rPr>
        <w:t>PROFESOR: JUAN CISNERO</w:t>
      </w:r>
    </w:p>
    <w:p w:rsidR="00C60388" w:rsidRPr="00C60388" w:rsidRDefault="00C60388" w:rsidP="00C60388">
      <w:pPr>
        <w:jc w:val="right"/>
        <w:rPr>
          <w:b/>
          <w:sz w:val="24"/>
          <w:szCs w:val="24"/>
        </w:rPr>
      </w:pPr>
      <w:r w:rsidRPr="00C60388">
        <w:rPr>
          <w:b/>
          <w:sz w:val="24"/>
          <w:szCs w:val="24"/>
        </w:rPr>
        <w:t>ALUMNOS: JOSE LOPEZ</w:t>
      </w:r>
    </w:p>
    <w:p w:rsidR="00C60388" w:rsidRPr="00C60388" w:rsidRDefault="00C60388" w:rsidP="00C60388">
      <w:pPr>
        <w:jc w:val="right"/>
        <w:rPr>
          <w:b/>
          <w:sz w:val="24"/>
          <w:szCs w:val="24"/>
        </w:rPr>
      </w:pPr>
      <w:r w:rsidRPr="00C60388">
        <w:rPr>
          <w:b/>
          <w:sz w:val="24"/>
          <w:szCs w:val="24"/>
        </w:rPr>
        <w:t>LUIS COVA</w:t>
      </w:r>
    </w:p>
    <w:p w:rsidR="00C60388" w:rsidRPr="00C60388" w:rsidRDefault="00C60388" w:rsidP="00C60388">
      <w:pPr>
        <w:jc w:val="right"/>
        <w:rPr>
          <w:b/>
          <w:sz w:val="24"/>
          <w:szCs w:val="24"/>
        </w:rPr>
      </w:pPr>
      <w:r w:rsidRPr="00C60388">
        <w:rPr>
          <w:b/>
          <w:sz w:val="24"/>
          <w:szCs w:val="24"/>
        </w:rPr>
        <w:t>JEAN COLMENARES</w:t>
      </w:r>
    </w:p>
    <w:p w:rsidR="00C60388" w:rsidRPr="00C60388" w:rsidRDefault="00C60388" w:rsidP="00C60388">
      <w:pPr>
        <w:jc w:val="right"/>
        <w:rPr>
          <w:b/>
          <w:sz w:val="24"/>
          <w:szCs w:val="24"/>
        </w:rPr>
      </w:pPr>
      <w:r w:rsidRPr="00C60388">
        <w:rPr>
          <w:b/>
          <w:sz w:val="24"/>
          <w:szCs w:val="24"/>
        </w:rPr>
        <w:t>YAIMAR GIL</w:t>
      </w:r>
    </w:p>
    <w:p w:rsidR="00C60388" w:rsidRPr="00C60388" w:rsidRDefault="00C60388" w:rsidP="00C60388">
      <w:pPr>
        <w:jc w:val="center"/>
        <w:rPr>
          <w:b/>
          <w:sz w:val="24"/>
          <w:szCs w:val="24"/>
        </w:rPr>
      </w:pPr>
      <w:r>
        <w:rPr>
          <w:b/>
          <w:sz w:val="24"/>
          <w:szCs w:val="24"/>
        </w:rPr>
        <w:t>FECHA 08/02/12</w:t>
      </w:r>
    </w:p>
    <w:p w:rsidR="00C60388" w:rsidRDefault="00C60388" w:rsidP="00FC0472">
      <w:pPr>
        <w:rPr>
          <w:b/>
          <w:sz w:val="24"/>
          <w:szCs w:val="24"/>
        </w:rPr>
      </w:pPr>
    </w:p>
    <w:p w:rsidR="00C60388" w:rsidRDefault="00C60388" w:rsidP="00FC0472">
      <w:pPr>
        <w:rPr>
          <w:b/>
          <w:sz w:val="24"/>
          <w:szCs w:val="24"/>
        </w:rPr>
      </w:pPr>
    </w:p>
    <w:p w:rsidR="008C569A" w:rsidRPr="00FC0472" w:rsidRDefault="00EA14C9" w:rsidP="00FC0472">
      <w:pPr>
        <w:rPr>
          <w:b/>
          <w:sz w:val="24"/>
          <w:szCs w:val="24"/>
        </w:rPr>
      </w:pPr>
      <w:r w:rsidRPr="00FC0472">
        <w:rPr>
          <w:b/>
          <w:sz w:val="24"/>
          <w:szCs w:val="24"/>
        </w:rPr>
        <w:t>Gestión de proyecto</w:t>
      </w:r>
    </w:p>
    <w:p w:rsidR="00EA14C9" w:rsidRPr="00FC0472" w:rsidRDefault="00EA14C9">
      <w:pPr>
        <w:rPr>
          <w:sz w:val="24"/>
          <w:szCs w:val="24"/>
        </w:rPr>
      </w:pPr>
      <w:r w:rsidRPr="00FC0472">
        <w:rPr>
          <w:b/>
          <w:sz w:val="24"/>
          <w:szCs w:val="24"/>
        </w:rPr>
        <w:t>Concepto:</w:t>
      </w:r>
      <w:r w:rsidRPr="00FC0472">
        <w:rPr>
          <w:sz w:val="24"/>
          <w:szCs w:val="24"/>
        </w:rPr>
        <w:t xml:space="preserve"> es la disciplina que guía e integra los procesos de planificar, captar, dinamizar, organizar talentos y administrar recursos, con el fin de culminar todo el trabajo requerido para desarrollar un proyecto y cumplir con el alcance dentro de tiempo y costos definidos.</w:t>
      </w:r>
    </w:p>
    <w:p w:rsidR="00EA14C9" w:rsidRPr="00FC0472" w:rsidRDefault="007B640F">
      <w:pPr>
        <w:rPr>
          <w:b/>
          <w:sz w:val="24"/>
          <w:szCs w:val="24"/>
        </w:rPr>
      </w:pPr>
      <w:r w:rsidRPr="00FC0472">
        <w:rPr>
          <w:b/>
          <w:sz w:val="24"/>
          <w:szCs w:val="24"/>
        </w:rPr>
        <w:t xml:space="preserve">Una buena gestión debe afianzarse  </w:t>
      </w:r>
      <w:r w:rsidR="001416D2" w:rsidRPr="00FC0472">
        <w:rPr>
          <w:b/>
          <w:sz w:val="24"/>
          <w:szCs w:val="24"/>
        </w:rPr>
        <w:t>en las siguientes</w:t>
      </w:r>
      <w:r w:rsidRPr="00FC0472">
        <w:rPr>
          <w:b/>
          <w:sz w:val="24"/>
          <w:szCs w:val="24"/>
        </w:rPr>
        <w:t xml:space="preserve"> características </w:t>
      </w:r>
      <w:r w:rsidR="001416D2" w:rsidRPr="00FC0472">
        <w:rPr>
          <w:b/>
          <w:sz w:val="24"/>
          <w:szCs w:val="24"/>
        </w:rPr>
        <w:t xml:space="preserve"> o atributos:</w:t>
      </w:r>
    </w:p>
    <w:p w:rsidR="002E5389" w:rsidRPr="00FC0472" w:rsidRDefault="002E5389" w:rsidP="002E5389">
      <w:pPr>
        <w:pStyle w:val="Prrafodelista"/>
        <w:numPr>
          <w:ilvl w:val="0"/>
          <w:numId w:val="2"/>
        </w:numPr>
        <w:rPr>
          <w:b/>
          <w:sz w:val="24"/>
          <w:szCs w:val="24"/>
        </w:rPr>
      </w:pPr>
      <w:r w:rsidRPr="00FC0472">
        <w:rPr>
          <w:sz w:val="24"/>
          <w:szCs w:val="24"/>
        </w:rPr>
        <w:t xml:space="preserve">Objetivos y metas: los desarrolladores deben procurar de hacer que el proyecto sea </w:t>
      </w:r>
      <w:r w:rsidR="00887E1E" w:rsidRPr="00FC0472">
        <w:rPr>
          <w:sz w:val="24"/>
          <w:szCs w:val="24"/>
        </w:rPr>
        <w:t>viable, sustentable</w:t>
      </w:r>
      <w:r w:rsidRPr="00FC0472">
        <w:rPr>
          <w:sz w:val="24"/>
          <w:szCs w:val="24"/>
        </w:rPr>
        <w:t xml:space="preserve"> y </w:t>
      </w:r>
      <w:r w:rsidR="00DF4982" w:rsidRPr="00FC0472">
        <w:rPr>
          <w:sz w:val="24"/>
          <w:szCs w:val="24"/>
        </w:rPr>
        <w:t>medible, con</w:t>
      </w:r>
      <w:r w:rsidRPr="00FC0472">
        <w:rPr>
          <w:sz w:val="24"/>
          <w:szCs w:val="24"/>
        </w:rPr>
        <w:t xml:space="preserve"> talentos y recursos asignados, sin estrés y con buen clima laboral</w:t>
      </w:r>
      <w:r w:rsidR="00887E1E" w:rsidRPr="00FC0472">
        <w:rPr>
          <w:sz w:val="24"/>
          <w:szCs w:val="24"/>
        </w:rPr>
        <w:t>.</w:t>
      </w:r>
    </w:p>
    <w:p w:rsidR="00DF4982" w:rsidRPr="00FC0472" w:rsidRDefault="00887E1E" w:rsidP="002E5389">
      <w:pPr>
        <w:pStyle w:val="Prrafodelista"/>
        <w:numPr>
          <w:ilvl w:val="0"/>
          <w:numId w:val="2"/>
        </w:numPr>
        <w:rPr>
          <w:b/>
          <w:sz w:val="24"/>
          <w:szCs w:val="24"/>
        </w:rPr>
      </w:pPr>
      <w:r w:rsidRPr="00FC0472">
        <w:rPr>
          <w:sz w:val="24"/>
          <w:szCs w:val="24"/>
        </w:rPr>
        <w:t>El equipo de desarrollo  debe tener bien definido un calendario de actividades</w:t>
      </w:r>
      <w:r w:rsidR="00DF4982" w:rsidRPr="00FC0472">
        <w:rPr>
          <w:sz w:val="24"/>
          <w:szCs w:val="24"/>
        </w:rPr>
        <w:t xml:space="preserve"> o plan de trabajo </w:t>
      </w:r>
      <w:r w:rsidR="009B495E" w:rsidRPr="00FC0472">
        <w:rPr>
          <w:sz w:val="24"/>
          <w:szCs w:val="24"/>
        </w:rPr>
        <w:t xml:space="preserve"> en función del tiempo</w:t>
      </w:r>
      <w:r w:rsidR="00DF4982" w:rsidRPr="00FC0472">
        <w:rPr>
          <w:sz w:val="24"/>
          <w:szCs w:val="24"/>
        </w:rPr>
        <w:t xml:space="preserve"> con alcance, metas, talentos y recursos.</w:t>
      </w:r>
    </w:p>
    <w:p w:rsidR="00887E1E" w:rsidRPr="00FC0472" w:rsidRDefault="00DF4982" w:rsidP="002E5389">
      <w:pPr>
        <w:pStyle w:val="Prrafodelista"/>
        <w:numPr>
          <w:ilvl w:val="0"/>
          <w:numId w:val="2"/>
        </w:numPr>
        <w:rPr>
          <w:b/>
          <w:sz w:val="24"/>
          <w:szCs w:val="24"/>
        </w:rPr>
      </w:pPr>
      <w:r w:rsidRPr="00FC0472">
        <w:rPr>
          <w:sz w:val="24"/>
          <w:szCs w:val="24"/>
        </w:rPr>
        <w:t xml:space="preserve"> El equipo de desarrollo debe hacer sencillo lo </w:t>
      </w:r>
      <w:r w:rsidR="00703B75" w:rsidRPr="00FC0472">
        <w:rPr>
          <w:sz w:val="24"/>
          <w:szCs w:val="24"/>
        </w:rPr>
        <w:t>complejo, interrelacionando</w:t>
      </w:r>
      <w:r w:rsidRPr="00FC0472">
        <w:rPr>
          <w:sz w:val="24"/>
          <w:szCs w:val="24"/>
        </w:rPr>
        <w:t xml:space="preserve"> con visión de totalidad los </w:t>
      </w:r>
      <w:r w:rsidR="00703B75" w:rsidRPr="00FC0472">
        <w:rPr>
          <w:sz w:val="24"/>
          <w:szCs w:val="24"/>
        </w:rPr>
        <w:t>múltiples</w:t>
      </w:r>
      <w:r w:rsidRPr="00FC0472">
        <w:rPr>
          <w:sz w:val="24"/>
          <w:szCs w:val="24"/>
        </w:rPr>
        <w:t xml:space="preserve"> </w:t>
      </w:r>
      <w:r w:rsidR="00703B75" w:rsidRPr="00FC0472">
        <w:rPr>
          <w:sz w:val="24"/>
          <w:szCs w:val="24"/>
        </w:rPr>
        <w:t>elementos componentes y las interrelaciones entre ellos.</w:t>
      </w:r>
    </w:p>
    <w:p w:rsidR="00703B75" w:rsidRPr="00FC0472" w:rsidRDefault="00703B75" w:rsidP="002E5389">
      <w:pPr>
        <w:pStyle w:val="Prrafodelista"/>
        <w:numPr>
          <w:ilvl w:val="0"/>
          <w:numId w:val="2"/>
        </w:numPr>
        <w:rPr>
          <w:b/>
          <w:sz w:val="24"/>
          <w:szCs w:val="24"/>
        </w:rPr>
      </w:pPr>
      <w:r w:rsidRPr="00FC0472">
        <w:rPr>
          <w:sz w:val="24"/>
          <w:szCs w:val="24"/>
        </w:rPr>
        <w:t>El equipo de desarrollo debe saber administrar los recursos, lograr la disponibilidad de talentos, capital y esfuerzo humano</w:t>
      </w:r>
      <w:r w:rsidR="00751720" w:rsidRPr="00FC0472">
        <w:rPr>
          <w:sz w:val="24"/>
          <w:szCs w:val="24"/>
        </w:rPr>
        <w:t>.</w:t>
      </w:r>
    </w:p>
    <w:p w:rsidR="00703B75" w:rsidRPr="00FC0472" w:rsidRDefault="00703B75" w:rsidP="002E5389">
      <w:pPr>
        <w:pStyle w:val="Prrafodelista"/>
        <w:numPr>
          <w:ilvl w:val="0"/>
          <w:numId w:val="2"/>
        </w:numPr>
        <w:rPr>
          <w:b/>
          <w:sz w:val="24"/>
          <w:szCs w:val="24"/>
        </w:rPr>
      </w:pPr>
      <w:r w:rsidRPr="00FC0472">
        <w:rPr>
          <w:sz w:val="24"/>
          <w:szCs w:val="24"/>
        </w:rPr>
        <w:t>El equipo de desarrollo  debe organizar de tal</w:t>
      </w:r>
      <w:r w:rsidR="00860016" w:rsidRPr="00FC0472">
        <w:rPr>
          <w:sz w:val="24"/>
          <w:szCs w:val="24"/>
        </w:rPr>
        <w:t xml:space="preserve"> forma que definan la estructura, sistemas, valores, símbolos, personas y talentos, asignar responsabilidades y recursos.</w:t>
      </w:r>
    </w:p>
    <w:p w:rsidR="00860016" w:rsidRPr="00FC0472" w:rsidRDefault="008C196E" w:rsidP="002E5389">
      <w:pPr>
        <w:pStyle w:val="Prrafodelista"/>
        <w:numPr>
          <w:ilvl w:val="0"/>
          <w:numId w:val="2"/>
        </w:numPr>
        <w:rPr>
          <w:b/>
          <w:sz w:val="24"/>
          <w:szCs w:val="24"/>
        </w:rPr>
      </w:pPr>
      <w:r w:rsidRPr="00FC0472">
        <w:rPr>
          <w:sz w:val="24"/>
          <w:szCs w:val="24"/>
        </w:rPr>
        <w:t xml:space="preserve">El equipo de desarrollo </w:t>
      </w:r>
      <w:r w:rsidR="00751720" w:rsidRPr="00FC0472">
        <w:rPr>
          <w:sz w:val="24"/>
          <w:szCs w:val="24"/>
        </w:rPr>
        <w:t xml:space="preserve">debe mantener un ambiente de comunicación  para lograr que sea mas fácil  cumplir con los </w:t>
      </w:r>
      <w:proofErr w:type="gramStart"/>
      <w:r w:rsidR="00751720" w:rsidRPr="00FC0472">
        <w:rPr>
          <w:sz w:val="24"/>
          <w:szCs w:val="24"/>
        </w:rPr>
        <w:t>objetivos ,</w:t>
      </w:r>
      <w:proofErr w:type="gramEnd"/>
      <w:r w:rsidR="00751720" w:rsidRPr="00FC0472">
        <w:rPr>
          <w:sz w:val="24"/>
          <w:szCs w:val="24"/>
        </w:rPr>
        <w:t xml:space="preserve"> también debe mantener al cliente informado  de los avances del proyecto y hacer las correcciones .</w:t>
      </w:r>
    </w:p>
    <w:p w:rsidR="006849CB" w:rsidRDefault="006849CB">
      <w:pPr>
        <w:rPr>
          <w:b/>
          <w:sz w:val="24"/>
          <w:szCs w:val="24"/>
        </w:rPr>
      </w:pPr>
    </w:p>
    <w:p w:rsidR="001416D2" w:rsidRPr="00270EFC" w:rsidRDefault="00FC0472">
      <w:pPr>
        <w:rPr>
          <w:sz w:val="24"/>
          <w:szCs w:val="24"/>
        </w:rPr>
      </w:pPr>
      <w:r w:rsidRPr="00270EFC">
        <w:rPr>
          <w:b/>
          <w:sz w:val="24"/>
          <w:szCs w:val="24"/>
        </w:rPr>
        <w:t>La gestión del proyecto</w:t>
      </w:r>
      <w:r w:rsidR="006849CB" w:rsidRPr="00270EFC">
        <w:rPr>
          <w:b/>
          <w:sz w:val="24"/>
          <w:szCs w:val="24"/>
        </w:rPr>
        <w:t xml:space="preserve">.  </w:t>
      </w:r>
      <w:r w:rsidR="006849CB" w:rsidRPr="00270EFC">
        <w:rPr>
          <w:sz w:val="24"/>
          <w:szCs w:val="24"/>
        </w:rPr>
        <w:t>Es una actividad protectora</w:t>
      </w:r>
      <w:r w:rsidR="006849CB" w:rsidRPr="00270EFC">
        <w:rPr>
          <w:b/>
          <w:sz w:val="24"/>
          <w:szCs w:val="24"/>
        </w:rPr>
        <w:t xml:space="preserve"> </w:t>
      </w:r>
      <w:r w:rsidR="00270EFC" w:rsidRPr="00270EFC">
        <w:rPr>
          <w:b/>
          <w:sz w:val="24"/>
          <w:szCs w:val="24"/>
        </w:rPr>
        <w:t xml:space="preserve">dentro dela ingeniería del </w:t>
      </w:r>
      <w:proofErr w:type="spellStart"/>
      <w:r w:rsidR="00270EFC" w:rsidRPr="00270EFC">
        <w:rPr>
          <w:b/>
          <w:sz w:val="24"/>
          <w:szCs w:val="24"/>
        </w:rPr>
        <w:t>sotfware</w:t>
      </w:r>
      <w:proofErr w:type="spellEnd"/>
      <w:r w:rsidR="006849CB" w:rsidRPr="00270EFC">
        <w:rPr>
          <w:sz w:val="24"/>
          <w:szCs w:val="24"/>
        </w:rPr>
        <w:t xml:space="preserve"> comi</w:t>
      </w:r>
      <w:r w:rsidR="00270EFC" w:rsidRPr="00270EFC">
        <w:rPr>
          <w:sz w:val="24"/>
          <w:szCs w:val="24"/>
        </w:rPr>
        <w:t xml:space="preserve">enza  antes  iniciar cualquier actividad técnica y continua  a lo largo de la </w:t>
      </w:r>
      <w:proofErr w:type="gramStart"/>
      <w:r w:rsidR="00270EFC" w:rsidRPr="00270EFC">
        <w:rPr>
          <w:sz w:val="24"/>
          <w:szCs w:val="24"/>
        </w:rPr>
        <w:t>definición ,</w:t>
      </w:r>
      <w:proofErr w:type="gramEnd"/>
      <w:r w:rsidR="00270EFC" w:rsidRPr="00270EFC">
        <w:rPr>
          <w:sz w:val="24"/>
          <w:szCs w:val="24"/>
        </w:rPr>
        <w:t xml:space="preserve"> desarrollo y soporte del software de computadora.</w:t>
      </w:r>
    </w:p>
    <w:p w:rsidR="00270EFC" w:rsidRPr="00204316" w:rsidRDefault="00204316">
      <w:pPr>
        <w:rPr>
          <w:b/>
          <w:sz w:val="24"/>
          <w:szCs w:val="24"/>
        </w:rPr>
      </w:pPr>
      <w:r w:rsidRPr="00204316">
        <w:rPr>
          <w:b/>
          <w:sz w:val="24"/>
          <w:szCs w:val="24"/>
        </w:rPr>
        <w:t>EL ESPECTRO DELA GESTIÓN  DEL PROYECTO  SEGÚN  ROGER S. PRESSMAN</w:t>
      </w:r>
    </w:p>
    <w:p w:rsidR="00FF7DBD" w:rsidRDefault="00FF7DBD">
      <w:pPr>
        <w:rPr>
          <w:sz w:val="24"/>
          <w:szCs w:val="24"/>
        </w:rPr>
      </w:pPr>
    </w:p>
    <w:p w:rsidR="00FF7DBD" w:rsidRDefault="00FF7DBD">
      <w:pPr>
        <w:rPr>
          <w:sz w:val="24"/>
          <w:szCs w:val="24"/>
        </w:rPr>
      </w:pPr>
    </w:p>
    <w:p w:rsidR="00FF7DBD" w:rsidRDefault="00FF7DBD">
      <w:pPr>
        <w:rPr>
          <w:sz w:val="24"/>
          <w:szCs w:val="24"/>
        </w:rPr>
      </w:pPr>
    </w:p>
    <w:p w:rsidR="004D2EAE" w:rsidRDefault="004D2EAE">
      <w:pPr>
        <w:rPr>
          <w:sz w:val="24"/>
          <w:szCs w:val="24"/>
        </w:rPr>
      </w:pPr>
      <w:r>
        <w:rPr>
          <w:sz w:val="24"/>
          <w:szCs w:val="24"/>
        </w:rPr>
        <w:lastRenderedPageBreak/>
        <w:t xml:space="preserve">La gestión eficaz  de la gestión del proyecto de software, se enfoca  sobre las </w:t>
      </w:r>
    </w:p>
    <w:p w:rsidR="00270EFC" w:rsidRDefault="004D2EAE">
      <w:pPr>
        <w:rPr>
          <w:b/>
          <w:sz w:val="24"/>
          <w:szCs w:val="24"/>
        </w:rPr>
      </w:pPr>
      <w:r w:rsidRPr="004D2EAE">
        <w:rPr>
          <w:b/>
          <w:sz w:val="24"/>
          <w:szCs w:val="24"/>
        </w:rPr>
        <w:t>Cuatro  p</w:t>
      </w:r>
      <w:r>
        <w:rPr>
          <w:b/>
          <w:sz w:val="24"/>
          <w:szCs w:val="24"/>
        </w:rPr>
        <w:t>:</w:t>
      </w:r>
    </w:p>
    <w:p w:rsidR="004D2EAE" w:rsidRDefault="004D2EAE" w:rsidP="004D2EAE">
      <w:pPr>
        <w:pStyle w:val="Prrafodelista"/>
        <w:numPr>
          <w:ilvl w:val="0"/>
          <w:numId w:val="3"/>
        </w:numPr>
        <w:rPr>
          <w:sz w:val="24"/>
          <w:szCs w:val="24"/>
        </w:rPr>
      </w:pPr>
      <w:r>
        <w:rPr>
          <w:sz w:val="24"/>
          <w:szCs w:val="24"/>
        </w:rPr>
        <w:t xml:space="preserve"> personal</w:t>
      </w:r>
    </w:p>
    <w:p w:rsidR="004D2EAE" w:rsidRDefault="004D2EAE" w:rsidP="004D2EAE">
      <w:pPr>
        <w:pStyle w:val="Prrafodelista"/>
        <w:numPr>
          <w:ilvl w:val="0"/>
          <w:numId w:val="3"/>
        </w:numPr>
        <w:rPr>
          <w:sz w:val="24"/>
          <w:szCs w:val="24"/>
        </w:rPr>
      </w:pPr>
      <w:r>
        <w:rPr>
          <w:sz w:val="24"/>
          <w:szCs w:val="24"/>
        </w:rPr>
        <w:t>producto</w:t>
      </w:r>
    </w:p>
    <w:p w:rsidR="004D2EAE" w:rsidRDefault="004D2EAE" w:rsidP="004D2EAE">
      <w:pPr>
        <w:pStyle w:val="Prrafodelista"/>
        <w:numPr>
          <w:ilvl w:val="0"/>
          <w:numId w:val="3"/>
        </w:numPr>
        <w:rPr>
          <w:sz w:val="24"/>
          <w:szCs w:val="24"/>
        </w:rPr>
      </w:pPr>
      <w:r>
        <w:rPr>
          <w:sz w:val="24"/>
          <w:szCs w:val="24"/>
        </w:rPr>
        <w:t>Proceso</w:t>
      </w:r>
    </w:p>
    <w:p w:rsidR="004D2EAE" w:rsidRDefault="004D2EAE" w:rsidP="004D2EAE">
      <w:pPr>
        <w:pStyle w:val="Prrafodelista"/>
        <w:numPr>
          <w:ilvl w:val="0"/>
          <w:numId w:val="3"/>
        </w:numPr>
        <w:rPr>
          <w:sz w:val="24"/>
          <w:szCs w:val="24"/>
        </w:rPr>
      </w:pPr>
      <w:r>
        <w:rPr>
          <w:sz w:val="24"/>
          <w:szCs w:val="24"/>
        </w:rPr>
        <w:t>Proyecto</w:t>
      </w:r>
    </w:p>
    <w:p w:rsidR="004D2EAE" w:rsidRDefault="004D2EAE" w:rsidP="004D2EAE">
      <w:pPr>
        <w:pStyle w:val="Prrafodelista"/>
        <w:rPr>
          <w:sz w:val="24"/>
          <w:szCs w:val="24"/>
        </w:rPr>
      </w:pPr>
    </w:p>
    <w:p w:rsidR="004D2EAE" w:rsidRDefault="004D2EAE" w:rsidP="004D2EAE">
      <w:pPr>
        <w:pStyle w:val="Prrafodelista"/>
        <w:rPr>
          <w:sz w:val="24"/>
          <w:szCs w:val="24"/>
        </w:rPr>
      </w:pPr>
    </w:p>
    <w:p w:rsidR="004D2EAE" w:rsidRPr="00F31BFE" w:rsidRDefault="00585B2A" w:rsidP="00F31BFE">
      <w:pPr>
        <w:rPr>
          <w:b/>
          <w:sz w:val="24"/>
          <w:szCs w:val="24"/>
        </w:rPr>
      </w:pPr>
      <w:r w:rsidRPr="00F31BFE">
        <w:rPr>
          <w:b/>
          <w:sz w:val="24"/>
          <w:szCs w:val="24"/>
        </w:rPr>
        <w:t>EL PERSONAL.</w:t>
      </w:r>
    </w:p>
    <w:p w:rsidR="008F4070" w:rsidRDefault="008F4070" w:rsidP="00F31BFE">
      <w:pPr>
        <w:jc w:val="both"/>
        <w:rPr>
          <w:sz w:val="24"/>
          <w:szCs w:val="24"/>
        </w:rPr>
      </w:pPr>
      <w:r w:rsidRPr="00F31BFE">
        <w:rPr>
          <w:sz w:val="24"/>
          <w:szCs w:val="24"/>
        </w:rPr>
        <w:t xml:space="preserve">El modelo de madurez de gestión de personal </w:t>
      </w:r>
      <w:r w:rsidR="00F31BFE">
        <w:rPr>
          <w:sz w:val="24"/>
          <w:szCs w:val="24"/>
        </w:rPr>
        <w:t xml:space="preserve"> es una de las </w:t>
      </w:r>
      <w:r w:rsidR="00C24398">
        <w:rPr>
          <w:sz w:val="24"/>
          <w:szCs w:val="24"/>
        </w:rPr>
        <w:t xml:space="preserve">piezas claves para el éxito del proyecto, ya que mientras mas madurez  tenga el equipo de desarrollo mayor será la probabilidad de que los resultados dela gestión sean acordes con lo planificado. </w:t>
      </w:r>
      <w:r w:rsidR="0082209A">
        <w:rPr>
          <w:sz w:val="24"/>
          <w:szCs w:val="24"/>
        </w:rPr>
        <w:t xml:space="preserve">A continuación se </w:t>
      </w:r>
      <w:r w:rsidRPr="00F31BFE">
        <w:rPr>
          <w:sz w:val="24"/>
          <w:szCs w:val="24"/>
        </w:rPr>
        <w:t>define</w:t>
      </w:r>
      <w:r w:rsidR="0082209A">
        <w:rPr>
          <w:sz w:val="24"/>
          <w:szCs w:val="24"/>
        </w:rPr>
        <w:t xml:space="preserve">n </w:t>
      </w:r>
      <w:r w:rsidRPr="00F31BFE">
        <w:rPr>
          <w:sz w:val="24"/>
          <w:szCs w:val="24"/>
        </w:rPr>
        <w:t xml:space="preserve"> las siguientes </w:t>
      </w:r>
      <w:r w:rsidR="00F31BFE" w:rsidRPr="00F31BFE">
        <w:rPr>
          <w:sz w:val="24"/>
          <w:szCs w:val="24"/>
        </w:rPr>
        <w:t>áreas</w:t>
      </w:r>
      <w:r w:rsidRPr="00F31BFE">
        <w:rPr>
          <w:sz w:val="24"/>
          <w:szCs w:val="24"/>
        </w:rPr>
        <w:t xml:space="preserve"> claves prácticas para el personal de software</w:t>
      </w:r>
      <w:r w:rsidR="00F31BFE">
        <w:rPr>
          <w:sz w:val="24"/>
          <w:szCs w:val="24"/>
        </w:rPr>
        <w:t>.</w:t>
      </w:r>
    </w:p>
    <w:p w:rsidR="00F31BFE" w:rsidRDefault="00F31BFE" w:rsidP="00F31BFE">
      <w:pPr>
        <w:pStyle w:val="Prrafodelista"/>
        <w:numPr>
          <w:ilvl w:val="0"/>
          <w:numId w:val="6"/>
        </w:numPr>
        <w:jc w:val="both"/>
        <w:rPr>
          <w:sz w:val="24"/>
          <w:szCs w:val="24"/>
        </w:rPr>
      </w:pPr>
      <w:r>
        <w:rPr>
          <w:sz w:val="24"/>
          <w:szCs w:val="24"/>
        </w:rPr>
        <w:t>Reclutamiento de personal.</w:t>
      </w:r>
    </w:p>
    <w:p w:rsidR="00F31BFE" w:rsidRDefault="00F31BFE" w:rsidP="00F31BFE">
      <w:pPr>
        <w:pStyle w:val="Prrafodelista"/>
        <w:numPr>
          <w:ilvl w:val="0"/>
          <w:numId w:val="6"/>
        </w:numPr>
        <w:jc w:val="both"/>
        <w:rPr>
          <w:sz w:val="24"/>
          <w:szCs w:val="24"/>
        </w:rPr>
      </w:pPr>
      <w:r>
        <w:rPr>
          <w:sz w:val="24"/>
          <w:szCs w:val="24"/>
        </w:rPr>
        <w:t>Selección de personal.</w:t>
      </w:r>
    </w:p>
    <w:p w:rsidR="00F31BFE" w:rsidRDefault="00F31BFE" w:rsidP="00F31BFE">
      <w:pPr>
        <w:pStyle w:val="Prrafodelista"/>
        <w:numPr>
          <w:ilvl w:val="0"/>
          <w:numId w:val="6"/>
        </w:numPr>
        <w:jc w:val="both"/>
        <w:rPr>
          <w:sz w:val="24"/>
          <w:szCs w:val="24"/>
        </w:rPr>
      </w:pPr>
      <w:r>
        <w:rPr>
          <w:sz w:val="24"/>
          <w:szCs w:val="24"/>
        </w:rPr>
        <w:t>Gestión del desempeño</w:t>
      </w:r>
    </w:p>
    <w:p w:rsidR="00F31BFE" w:rsidRDefault="00F31BFE" w:rsidP="00F31BFE">
      <w:pPr>
        <w:pStyle w:val="Prrafodelista"/>
        <w:numPr>
          <w:ilvl w:val="0"/>
          <w:numId w:val="6"/>
        </w:numPr>
        <w:jc w:val="both"/>
        <w:rPr>
          <w:sz w:val="24"/>
          <w:szCs w:val="24"/>
        </w:rPr>
      </w:pPr>
      <w:r>
        <w:rPr>
          <w:sz w:val="24"/>
          <w:szCs w:val="24"/>
        </w:rPr>
        <w:t>Entrenamiento</w:t>
      </w:r>
    </w:p>
    <w:p w:rsidR="00F31BFE" w:rsidRDefault="00F31BFE" w:rsidP="00F31BFE">
      <w:pPr>
        <w:pStyle w:val="Prrafodelista"/>
        <w:numPr>
          <w:ilvl w:val="0"/>
          <w:numId w:val="6"/>
        </w:numPr>
        <w:jc w:val="both"/>
        <w:rPr>
          <w:sz w:val="24"/>
          <w:szCs w:val="24"/>
        </w:rPr>
      </w:pPr>
      <w:r>
        <w:rPr>
          <w:sz w:val="24"/>
          <w:szCs w:val="24"/>
        </w:rPr>
        <w:t>Retribución</w:t>
      </w:r>
    </w:p>
    <w:p w:rsidR="00F31BFE" w:rsidRDefault="00F31BFE" w:rsidP="00F31BFE">
      <w:pPr>
        <w:pStyle w:val="Prrafodelista"/>
        <w:numPr>
          <w:ilvl w:val="0"/>
          <w:numId w:val="6"/>
        </w:numPr>
        <w:jc w:val="both"/>
        <w:rPr>
          <w:sz w:val="24"/>
          <w:szCs w:val="24"/>
        </w:rPr>
      </w:pPr>
      <w:r>
        <w:rPr>
          <w:sz w:val="24"/>
          <w:szCs w:val="24"/>
        </w:rPr>
        <w:t>Desarrollo de la carrera.</w:t>
      </w:r>
    </w:p>
    <w:p w:rsidR="00F31BFE" w:rsidRDefault="00F31BFE" w:rsidP="00F31BFE">
      <w:pPr>
        <w:pStyle w:val="Prrafodelista"/>
        <w:numPr>
          <w:ilvl w:val="0"/>
          <w:numId w:val="6"/>
        </w:numPr>
        <w:jc w:val="both"/>
        <w:rPr>
          <w:sz w:val="24"/>
          <w:szCs w:val="24"/>
        </w:rPr>
      </w:pPr>
      <w:r>
        <w:rPr>
          <w:sz w:val="24"/>
          <w:szCs w:val="24"/>
        </w:rPr>
        <w:t>Diseño de la organización y el trabajo</w:t>
      </w:r>
    </w:p>
    <w:p w:rsidR="00F31BFE" w:rsidRDefault="00F31BFE" w:rsidP="00F31BFE">
      <w:pPr>
        <w:pStyle w:val="Prrafodelista"/>
        <w:numPr>
          <w:ilvl w:val="0"/>
          <w:numId w:val="6"/>
        </w:numPr>
        <w:jc w:val="both"/>
        <w:rPr>
          <w:sz w:val="24"/>
          <w:szCs w:val="24"/>
        </w:rPr>
      </w:pPr>
      <w:r>
        <w:rPr>
          <w:sz w:val="24"/>
          <w:szCs w:val="24"/>
        </w:rPr>
        <w:t>Desarrollo de la cultura de equipo.</w:t>
      </w:r>
    </w:p>
    <w:p w:rsidR="00F31BFE" w:rsidRPr="00F31BFE" w:rsidRDefault="00F31BFE" w:rsidP="00F31BFE">
      <w:pPr>
        <w:pStyle w:val="Prrafodelista"/>
        <w:jc w:val="both"/>
        <w:rPr>
          <w:sz w:val="24"/>
          <w:szCs w:val="24"/>
        </w:rPr>
      </w:pPr>
    </w:p>
    <w:p w:rsidR="008F4070" w:rsidRDefault="008F4070" w:rsidP="00F31BFE">
      <w:pPr>
        <w:pStyle w:val="Prrafodelista"/>
        <w:ind w:left="2160"/>
        <w:jc w:val="both"/>
        <w:rPr>
          <w:sz w:val="24"/>
          <w:szCs w:val="24"/>
        </w:rPr>
      </w:pPr>
    </w:p>
    <w:p w:rsidR="00585B2A" w:rsidRDefault="008F4070" w:rsidP="00996659">
      <w:pPr>
        <w:jc w:val="both"/>
        <w:rPr>
          <w:sz w:val="24"/>
          <w:szCs w:val="24"/>
        </w:rPr>
      </w:pPr>
      <w:r w:rsidRPr="00996659">
        <w:rPr>
          <w:b/>
          <w:sz w:val="24"/>
          <w:szCs w:val="24"/>
        </w:rPr>
        <w:t>.</w:t>
      </w:r>
      <w:r w:rsidR="0069107E" w:rsidRPr="00996659">
        <w:rPr>
          <w:b/>
          <w:sz w:val="24"/>
          <w:szCs w:val="24"/>
        </w:rPr>
        <w:t>a continuación se  enumera una lista  de los participantes</w:t>
      </w:r>
      <w:r w:rsidR="00116321" w:rsidRPr="00996659">
        <w:rPr>
          <w:b/>
          <w:sz w:val="24"/>
          <w:szCs w:val="24"/>
        </w:rPr>
        <w:t xml:space="preserve"> en el proceso de software y la forma como  se organizan para realizar una gestión del proyecto efectiva</w:t>
      </w:r>
      <w:r w:rsidR="00116321" w:rsidRPr="00996659">
        <w:rPr>
          <w:sz w:val="24"/>
          <w:szCs w:val="24"/>
        </w:rPr>
        <w:t>.</w:t>
      </w:r>
    </w:p>
    <w:p w:rsidR="00017B25" w:rsidRDefault="00017B25" w:rsidP="00017B25">
      <w:pPr>
        <w:jc w:val="both"/>
        <w:rPr>
          <w:b/>
          <w:sz w:val="24"/>
          <w:szCs w:val="24"/>
        </w:rPr>
      </w:pPr>
      <w:r w:rsidRPr="00017B25">
        <w:rPr>
          <w:b/>
          <w:sz w:val="24"/>
          <w:szCs w:val="24"/>
        </w:rPr>
        <w:t>Los participantes:</w:t>
      </w:r>
    </w:p>
    <w:p w:rsidR="00017B25" w:rsidRDefault="00017B25" w:rsidP="00017B25">
      <w:pPr>
        <w:pStyle w:val="Prrafodelista"/>
        <w:numPr>
          <w:ilvl w:val="0"/>
          <w:numId w:val="11"/>
        </w:numPr>
        <w:jc w:val="both"/>
        <w:rPr>
          <w:b/>
          <w:sz w:val="24"/>
          <w:szCs w:val="24"/>
        </w:rPr>
      </w:pPr>
      <w:r>
        <w:rPr>
          <w:b/>
          <w:sz w:val="24"/>
          <w:szCs w:val="24"/>
        </w:rPr>
        <w:t>Gestores ejecutivos. Definen los aspectos del negocio que usualmente tienen una influencia significativa en el proyecto.</w:t>
      </w:r>
    </w:p>
    <w:p w:rsidR="00017B25" w:rsidRDefault="00017B25" w:rsidP="00017B25">
      <w:pPr>
        <w:pStyle w:val="Prrafodelista"/>
        <w:numPr>
          <w:ilvl w:val="0"/>
          <w:numId w:val="11"/>
        </w:numPr>
        <w:jc w:val="both"/>
        <w:rPr>
          <w:b/>
          <w:sz w:val="24"/>
          <w:szCs w:val="24"/>
        </w:rPr>
      </w:pPr>
      <w:r>
        <w:rPr>
          <w:b/>
          <w:sz w:val="24"/>
          <w:szCs w:val="24"/>
        </w:rPr>
        <w:t xml:space="preserve">Gestores técnicos del proyecto. </w:t>
      </w:r>
      <w:r w:rsidR="008132D9">
        <w:rPr>
          <w:b/>
          <w:sz w:val="24"/>
          <w:szCs w:val="24"/>
        </w:rPr>
        <w:t>Planifican, motivan</w:t>
      </w:r>
      <w:r>
        <w:rPr>
          <w:b/>
          <w:sz w:val="24"/>
          <w:szCs w:val="24"/>
        </w:rPr>
        <w:t xml:space="preserve">, organizan y controlan a los profesionales </w:t>
      </w:r>
      <w:r w:rsidR="00561EF9">
        <w:rPr>
          <w:b/>
          <w:sz w:val="24"/>
          <w:szCs w:val="24"/>
        </w:rPr>
        <w:t>que realizan el trabajo de software.</w:t>
      </w:r>
    </w:p>
    <w:p w:rsidR="00E379BD" w:rsidRDefault="00561EF9" w:rsidP="00017B25">
      <w:pPr>
        <w:pStyle w:val="Prrafodelista"/>
        <w:numPr>
          <w:ilvl w:val="0"/>
          <w:numId w:val="11"/>
        </w:numPr>
        <w:jc w:val="both"/>
        <w:rPr>
          <w:b/>
          <w:sz w:val="24"/>
          <w:szCs w:val="24"/>
        </w:rPr>
      </w:pPr>
      <w:r>
        <w:rPr>
          <w:b/>
          <w:sz w:val="24"/>
          <w:szCs w:val="24"/>
        </w:rPr>
        <w:t xml:space="preserve">Profesionales. Proporcionan las habilidades técnicas necesarias para realizar la ingeniería de un producto de </w:t>
      </w:r>
      <w:r w:rsidR="00E379BD">
        <w:rPr>
          <w:b/>
          <w:sz w:val="24"/>
          <w:szCs w:val="24"/>
        </w:rPr>
        <w:t>aplicación</w:t>
      </w:r>
    </w:p>
    <w:p w:rsidR="00561EF9" w:rsidRDefault="008132D9" w:rsidP="00017B25">
      <w:pPr>
        <w:pStyle w:val="Prrafodelista"/>
        <w:numPr>
          <w:ilvl w:val="0"/>
          <w:numId w:val="11"/>
        </w:numPr>
        <w:jc w:val="both"/>
        <w:rPr>
          <w:b/>
          <w:sz w:val="24"/>
          <w:szCs w:val="24"/>
        </w:rPr>
      </w:pPr>
      <w:r>
        <w:rPr>
          <w:b/>
          <w:sz w:val="24"/>
          <w:szCs w:val="24"/>
        </w:rPr>
        <w:lastRenderedPageBreak/>
        <w:t>Clientes. Especifican</w:t>
      </w:r>
      <w:r w:rsidR="00E379BD">
        <w:rPr>
          <w:b/>
          <w:sz w:val="24"/>
          <w:szCs w:val="24"/>
        </w:rPr>
        <w:t xml:space="preserve"> los requisitos para la ingeniería del software  y otros elementos que tienen un interés </w:t>
      </w:r>
      <w:r>
        <w:rPr>
          <w:b/>
          <w:sz w:val="24"/>
          <w:szCs w:val="24"/>
        </w:rPr>
        <w:t>mínimo</w:t>
      </w:r>
      <w:r w:rsidR="00E379BD">
        <w:rPr>
          <w:b/>
          <w:sz w:val="24"/>
          <w:szCs w:val="24"/>
        </w:rPr>
        <w:t xml:space="preserve"> en el resultado</w:t>
      </w:r>
      <w:r w:rsidR="00561EF9">
        <w:rPr>
          <w:b/>
          <w:sz w:val="24"/>
          <w:szCs w:val="24"/>
        </w:rPr>
        <w:t xml:space="preserve">  </w:t>
      </w:r>
    </w:p>
    <w:p w:rsidR="008132D9" w:rsidRPr="00017B25" w:rsidRDefault="008132D9" w:rsidP="00017B25">
      <w:pPr>
        <w:pStyle w:val="Prrafodelista"/>
        <w:numPr>
          <w:ilvl w:val="0"/>
          <w:numId w:val="11"/>
        </w:numPr>
        <w:jc w:val="both"/>
        <w:rPr>
          <w:b/>
          <w:sz w:val="24"/>
          <w:szCs w:val="24"/>
        </w:rPr>
      </w:pPr>
      <w:r>
        <w:rPr>
          <w:b/>
          <w:sz w:val="24"/>
          <w:szCs w:val="24"/>
        </w:rPr>
        <w:t>Usuarios finales. interactúan con el software una vez que se libera para su uso.</w:t>
      </w:r>
    </w:p>
    <w:p w:rsidR="00017B25" w:rsidRPr="00017B25" w:rsidRDefault="00017B25" w:rsidP="00017B25">
      <w:pPr>
        <w:pStyle w:val="Prrafodelista"/>
        <w:ind w:left="1440"/>
        <w:jc w:val="both"/>
        <w:rPr>
          <w:b/>
          <w:sz w:val="24"/>
          <w:szCs w:val="24"/>
        </w:rPr>
      </w:pPr>
    </w:p>
    <w:p w:rsidR="00116321" w:rsidRDefault="008D2C78" w:rsidP="00996659">
      <w:pPr>
        <w:jc w:val="both"/>
        <w:rPr>
          <w:b/>
          <w:sz w:val="24"/>
          <w:szCs w:val="24"/>
        </w:rPr>
      </w:pPr>
      <w:r w:rsidRPr="008D2C78">
        <w:rPr>
          <w:b/>
          <w:sz w:val="24"/>
          <w:szCs w:val="24"/>
        </w:rPr>
        <w:t xml:space="preserve">Los </w:t>
      </w:r>
      <w:r w:rsidR="009720DD" w:rsidRPr="008D2C78">
        <w:rPr>
          <w:b/>
          <w:sz w:val="24"/>
          <w:szCs w:val="24"/>
        </w:rPr>
        <w:t>líderes</w:t>
      </w:r>
      <w:r w:rsidRPr="008D2C78">
        <w:rPr>
          <w:b/>
          <w:sz w:val="24"/>
          <w:szCs w:val="24"/>
        </w:rPr>
        <w:t xml:space="preserve"> del equipo</w:t>
      </w:r>
      <w:r>
        <w:rPr>
          <w:b/>
          <w:sz w:val="24"/>
          <w:szCs w:val="24"/>
        </w:rPr>
        <w:t>:</w:t>
      </w:r>
      <w:r w:rsidR="00322CAC">
        <w:rPr>
          <w:b/>
          <w:sz w:val="24"/>
          <w:szCs w:val="24"/>
        </w:rPr>
        <w:t xml:space="preserve"> su función es </w:t>
      </w:r>
      <w:r w:rsidR="009720DD">
        <w:rPr>
          <w:b/>
          <w:sz w:val="24"/>
          <w:szCs w:val="24"/>
        </w:rPr>
        <w:t xml:space="preserve"> tener todo organizado, mantener el equipo unido, maximizar las capacidades y habilidades de cada </w:t>
      </w:r>
      <w:r w:rsidR="00D254BD">
        <w:rPr>
          <w:b/>
          <w:sz w:val="24"/>
          <w:szCs w:val="24"/>
        </w:rPr>
        <w:t>persona.</w:t>
      </w:r>
    </w:p>
    <w:p w:rsidR="00D254BD" w:rsidRDefault="00D254BD" w:rsidP="00996659">
      <w:pPr>
        <w:jc w:val="both"/>
        <w:rPr>
          <w:b/>
          <w:sz w:val="24"/>
          <w:szCs w:val="24"/>
        </w:rPr>
      </w:pPr>
    </w:p>
    <w:p w:rsidR="00D254BD" w:rsidRDefault="00D254BD" w:rsidP="00996659">
      <w:pPr>
        <w:jc w:val="both"/>
        <w:rPr>
          <w:b/>
          <w:sz w:val="24"/>
          <w:szCs w:val="24"/>
        </w:rPr>
      </w:pPr>
      <w:r>
        <w:rPr>
          <w:b/>
          <w:sz w:val="24"/>
          <w:szCs w:val="24"/>
        </w:rPr>
        <w:t>Un líder dentro del equipo debe poseer las siguientes habilidades:</w:t>
      </w:r>
    </w:p>
    <w:p w:rsidR="00D254BD" w:rsidRDefault="00D254BD" w:rsidP="00D254BD">
      <w:pPr>
        <w:pStyle w:val="Prrafodelista"/>
        <w:numPr>
          <w:ilvl w:val="0"/>
          <w:numId w:val="12"/>
        </w:numPr>
        <w:jc w:val="both"/>
        <w:rPr>
          <w:b/>
          <w:sz w:val="24"/>
          <w:szCs w:val="24"/>
        </w:rPr>
      </w:pPr>
      <w:r w:rsidRPr="00D254BD">
        <w:rPr>
          <w:b/>
          <w:sz w:val="24"/>
          <w:szCs w:val="24"/>
        </w:rPr>
        <w:t>Motivación: la habilidad para alentar, al personal técnico para que produzca según su mejor capacidad</w:t>
      </w:r>
      <w:r>
        <w:rPr>
          <w:b/>
          <w:sz w:val="24"/>
          <w:szCs w:val="24"/>
        </w:rPr>
        <w:t>.</w:t>
      </w:r>
    </w:p>
    <w:p w:rsidR="00D254BD" w:rsidRDefault="005A1769" w:rsidP="00D254BD">
      <w:pPr>
        <w:pStyle w:val="Prrafodelista"/>
        <w:numPr>
          <w:ilvl w:val="0"/>
          <w:numId w:val="12"/>
        </w:numPr>
        <w:jc w:val="both"/>
        <w:rPr>
          <w:b/>
          <w:sz w:val="24"/>
          <w:szCs w:val="24"/>
        </w:rPr>
      </w:pPr>
      <w:r>
        <w:rPr>
          <w:b/>
          <w:sz w:val="24"/>
          <w:szCs w:val="24"/>
        </w:rPr>
        <w:t xml:space="preserve">Organización: la habilidad para adecuar los procesos existentes o inventar unos </w:t>
      </w:r>
      <w:r w:rsidR="009E5886">
        <w:rPr>
          <w:b/>
          <w:sz w:val="24"/>
          <w:szCs w:val="24"/>
        </w:rPr>
        <w:t>nuevos que</w:t>
      </w:r>
      <w:r>
        <w:rPr>
          <w:b/>
          <w:sz w:val="24"/>
          <w:szCs w:val="24"/>
        </w:rPr>
        <w:t xml:space="preserve"> permitan que el concepto inicial sea traducido en un producto final.</w:t>
      </w:r>
    </w:p>
    <w:p w:rsidR="003D3888" w:rsidRDefault="003D3888" w:rsidP="00D254BD">
      <w:pPr>
        <w:pStyle w:val="Prrafodelista"/>
        <w:numPr>
          <w:ilvl w:val="0"/>
          <w:numId w:val="12"/>
        </w:numPr>
        <w:jc w:val="both"/>
        <w:rPr>
          <w:b/>
          <w:sz w:val="24"/>
          <w:szCs w:val="24"/>
        </w:rPr>
      </w:pPr>
      <w:r>
        <w:rPr>
          <w:b/>
          <w:sz w:val="24"/>
          <w:szCs w:val="24"/>
        </w:rPr>
        <w:t xml:space="preserve">Ideas o innovación: la habilidad para alentar a la gente a </w:t>
      </w:r>
      <w:r w:rsidR="00B821BF">
        <w:rPr>
          <w:b/>
          <w:sz w:val="24"/>
          <w:szCs w:val="24"/>
        </w:rPr>
        <w:t>crear,</w:t>
      </w:r>
      <w:r>
        <w:rPr>
          <w:b/>
          <w:sz w:val="24"/>
          <w:szCs w:val="24"/>
        </w:rPr>
        <w:t xml:space="preserve"> y sentir creativamente, incluso cuando deban trabajar dentro de los </w:t>
      </w:r>
      <w:r w:rsidR="00B821BF">
        <w:rPr>
          <w:b/>
          <w:sz w:val="24"/>
          <w:szCs w:val="24"/>
        </w:rPr>
        <w:t>límites</w:t>
      </w:r>
      <w:r>
        <w:rPr>
          <w:b/>
          <w:sz w:val="24"/>
          <w:szCs w:val="24"/>
        </w:rPr>
        <w:t xml:space="preserve"> establecidos.</w:t>
      </w:r>
    </w:p>
    <w:p w:rsidR="003D3888" w:rsidRDefault="00D80598" w:rsidP="00D254BD">
      <w:pPr>
        <w:pStyle w:val="Prrafodelista"/>
        <w:numPr>
          <w:ilvl w:val="0"/>
          <w:numId w:val="12"/>
        </w:numPr>
        <w:jc w:val="both"/>
        <w:rPr>
          <w:b/>
          <w:sz w:val="24"/>
          <w:szCs w:val="24"/>
        </w:rPr>
      </w:pPr>
      <w:r>
        <w:rPr>
          <w:b/>
          <w:sz w:val="24"/>
          <w:szCs w:val="24"/>
        </w:rPr>
        <w:t xml:space="preserve">Resolución de problema: un gestor puede diagnosticar los conflictos técnicos y organizativos </w:t>
      </w:r>
      <w:r w:rsidR="00B821BF">
        <w:rPr>
          <w:b/>
          <w:sz w:val="24"/>
          <w:szCs w:val="24"/>
        </w:rPr>
        <w:t>más</w:t>
      </w:r>
      <w:r>
        <w:rPr>
          <w:b/>
          <w:sz w:val="24"/>
          <w:szCs w:val="24"/>
        </w:rPr>
        <w:t xml:space="preserve"> relevantes estructurar adecuadamente una solución o motivar a otros profesionales para que la desarrollen.</w:t>
      </w:r>
    </w:p>
    <w:p w:rsidR="00EE7866" w:rsidRDefault="00AE72C8" w:rsidP="00D254BD">
      <w:pPr>
        <w:pStyle w:val="Prrafodelista"/>
        <w:numPr>
          <w:ilvl w:val="0"/>
          <w:numId w:val="12"/>
        </w:numPr>
        <w:jc w:val="both"/>
        <w:rPr>
          <w:b/>
          <w:sz w:val="24"/>
          <w:szCs w:val="24"/>
        </w:rPr>
      </w:pPr>
      <w:r>
        <w:rPr>
          <w:b/>
          <w:sz w:val="24"/>
          <w:szCs w:val="24"/>
        </w:rPr>
        <w:t>Dotes de gestión: un buen gestor</w:t>
      </w:r>
      <w:r w:rsidR="005C6B32">
        <w:rPr>
          <w:b/>
          <w:sz w:val="24"/>
          <w:szCs w:val="24"/>
        </w:rPr>
        <w:t xml:space="preserve"> de proyecto </w:t>
      </w:r>
      <w:r>
        <w:rPr>
          <w:b/>
          <w:sz w:val="24"/>
          <w:szCs w:val="24"/>
        </w:rPr>
        <w:t xml:space="preserve"> debe encabezarlo</w:t>
      </w:r>
      <w:r w:rsidR="005C6B32">
        <w:rPr>
          <w:b/>
          <w:sz w:val="24"/>
          <w:szCs w:val="24"/>
        </w:rPr>
        <w:t xml:space="preserve"> y </w:t>
      </w:r>
      <w:r w:rsidR="00EE7866">
        <w:rPr>
          <w:b/>
          <w:sz w:val="24"/>
          <w:szCs w:val="24"/>
        </w:rPr>
        <w:t>dirigirlo, debe tener la confianza de asumir el control cuando sea necesario.</w:t>
      </w:r>
    </w:p>
    <w:p w:rsidR="00AE72C8" w:rsidRDefault="00EE7866" w:rsidP="00D254BD">
      <w:pPr>
        <w:pStyle w:val="Prrafodelista"/>
        <w:numPr>
          <w:ilvl w:val="0"/>
          <w:numId w:val="12"/>
        </w:numPr>
        <w:jc w:val="both"/>
        <w:rPr>
          <w:b/>
          <w:sz w:val="24"/>
          <w:szCs w:val="24"/>
        </w:rPr>
      </w:pPr>
      <w:r>
        <w:rPr>
          <w:b/>
          <w:sz w:val="24"/>
          <w:szCs w:val="24"/>
        </w:rPr>
        <w:t>Incentivos: debe recompensar la iniciativa y los logros y además demostrar con sus propias</w:t>
      </w:r>
      <w:r w:rsidR="00AE72C8">
        <w:rPr>
          <w:b/>
          <w:sz w:val="24"/>
          <w:szCs w:val="24"/>
        </w:rPr>
        <w:t xml:space="preserve"> </w:t>
      </w:r>
      <w:r w:rsidR="000D2C49">
        <w:rPr>
          <w:b/>
          <w:sz w:val="24"/>
          <w:szCs w:val="24"/>
        </w:rPr>
        <w:t>acciones que la toma de riesgos controlada no será penalizada.</w:t>
      </w:r>
    </w:p>
    <w:p w:rsidR="000D2C49" w:rsidRPr="00D254BD" w:rsidRDefault="000D2C49" w:rsidP="00D254BD">
      <w:pPr>
        <w:pStyle w:val="Prrafodelista"/>
        <w:numPr>
          <w:ilvl w:val="0"/>
          <w:numId w:val="12"/>
        </w:numPr>
        <w:jc w:val="both"/>
        <w:rPr>
          <w:b/>
          <w:sz w:val="24"/>
          <w:szCs w:val="24"/>
        </w:rPr>
      </w:pPr>
      <w:r>
        <w:rPr>
          <w:b/>
          <w:sz w:val="24"/>
          <w:szCs w:val="24"/>
        </w:rPr>
        <w:t>Influencia y fomento de la cultura de equipo: el gestor debe mantener el control en todas las situaciones de alta tención.</w:t>
      </w:r>
    </w:p>
    <w:p w:rsidR="00D254BD" w:rsidRDefault="00D57ECD" w:rsidP="00996659">
      <w:pPr>
        <w:jc w:val="both"/>
        <w:rPr>
          <w:b/>
          <w:sz w:val="24"/>
          <w:szCs w:val="24"/>
        </w:rPr>
      </w:pPr>
      <w:r>
        <w:rPr>
          <w:b/>
          <w:sz w:val="24"/>
          <w:szCs w:val="24"/>
        </w:rPr>
        <w:t>El equipo del software.</w:t>
      </w:r>
    </w:p>
    <w:p w:rsidR="00D57ECD" w:rsidRDefault="00D57ECD" w:rsidP="00996659">
      <w:pPr>
        <w:jc w:val="both"/>
        <w:rPr>
          <w:b/>
          <w:sz w:val="24"/>
          <w:szCs w:val="24"/>
        </w:rPr>
      </w:pPr>
      <w:r>
        <w:rPr>
          <w:b/>
          <w:sz w:val="24"/>
          <w:szCs w:val="24"/>
        </w:rPr>
        <w:t>El equipo de trabajo depende del tipo de organización, del número de personas que integraran el equipo y de su grado de habilidad, así como la dificultad del problema</w:t>
      </w:r>
    </w:p>
    <w:p w:rsidR="00AD0FCE" w:rsidRDefault="00AD0FCE" w:rsidP="00996659">
      <w:pPr>
        <w:jc w:val="both"/>
        <w:rPr>
          <w:b/>
          <w:sz w:val="24"/>
          <w:szCs w:val="24"/>
        </w:rPr>
      </w:pPr>
      <w:r>
        <w:rPr>
          <w:b/>
          <w:sz w:val="24"/>
          <w:szCs w:val="24"/>
        </w:rPr>
        <w:t>A continuación se enumera siete factores que ha</w:t>
      </w:r>
      <w:r w:rsidR="00430080">
        <w:rPr>
          <w:b/>
          <w:sz w:val="24"/>
          <w:szCs w:val="24"/>
        </w:rPr>
        <w:t xml:space="preserve">y que </w:t>
      </w:r>
      <w:r>
        <w:rPr>
          <w:b/>
          <w:sz w:val="24"/>
          <w:szCs w:val="24"/>
        </w:rPr>
        <w:t xml:space="preserve"> tener</w:t>
      </w:r>
      <w:r w:rsidR="00430080">
        <w:rPr>
          <w:b/>
          <w:sz w:val="24"/>
          <w:szCs w:val="24"/>
        </w:rPr>
        <w:t xml:space="preserve"> en cuenta cuando se planifica la estructura del equipo del software.</w:t>
      </w:r>
    </w:p>
    <w:p w:rsidR="00430080" w:rsidRDefault="00430080" w:rsidP="00430080">
      <w:pPr>
        <w:pStyle w:val="Prrafodelista"/>
        <w:numPr>
          <w:ilvl w:val="0"/>
          <w:numId w:val="13"/>
        </w:numPr>
        <w:jc w:val="both"/>
        <w:rPr>
          <w:b/>
          <w:sz w:val="24"/>
          <w:szCs w:val="24"/>
        </w:rPr>
      </w:pPr>
      <w:r>
        <w:rPr>
          <w:b/>
          <w:sz w:val="24"/>
          <w:szCs w:val="24"/>
        </w:rPr>
        <w:t>La dificultad del problema</w:t>
      </w:r>
      <w:r w:rsidR="00631E26">
        <w:rPr>
          <w:b/>
          <w:sz w:val="24"/>
          <w:szCs w:val="24"/>
        </w:rPr>
        <w:t>.</w:t>
      </w:r>
    </w:p>
    <w:p w:rsidR="00430080" w:rsidRDefault="00430080" w:rsidP="00430080">
      <w:pPr>
        <w:pStyle w:val="Prrafodelista"/>
        <w:numPr>
          <w:ilvl w:val="0"/>
          <w:numId w:val="13"/>
        </w:numPr>
        <w:jc w:val="both"/>
        <w:rPr>
          <w:b/>
          <w:sz w:val="24"/>
          <w:szCs w:val="24"/>
        </w:rPr>
      </w:pPr>
      <w:r>
        <w:rPr>
          <w:b/>
          <w:sz w:val="24"/>
          <w:szCs w:val="24"/>
        </w:rPr>
        <w:t>El tamaño del programa resultante en líneas de código</w:t>
      </w:r>
      <w:r w:rsidR="00631E26">
        <w:rPr>
          <w:b/>
          <w:sz w:val="24"/>
          <w:szCs w:val="24"/>
        </w:rPr>
        <w:t>.</w:t>
      </w:r>
      <w:r>
        <w:rPr>
          <w:b/>
          <w:sz w:val="24"/>
          <w:szCs w:val="24"/>
        </w:rPr>
        <w:t xml:space="preserve"> </w:t>
      </w:r>
    </w:p>
    <w:p w:rsidR="00430080" w:rsidRDefault="00430080" w:rsidP="00430080">
      <w:pPr>
        <w:pStyle w:val="Prrafodelista"/>
        <w:numPr>
          <w:ilvl w:val="0"/>
          <w:numId w:val="13"/>
        </w:numPr>
        <w:jc w:val="both"/>
        <w:rPr>
          <w:b/>
          <w:sz w:val="24"/>
          <w:szCs w:val="24"/>
        </w:rPr>
      </w:pPr>
      <w:r>
        <w:rPr>
          <w:b/>
          <w:sz w:val="24"/>
          <w:szCs w:val="24"/>
        </w:rPr>
        <w:t>El tiempo que el equipo estará junto (vida del equipo).</w:t>
      </w:r>
    </w:p>
    <w:p w:rsidR="00430080" w:rsidRDefault="00430080" w:rsidP="00430080">
      <w:pPr>
        <w:pStyle w:val="Prrafodelista"/>
        <w:numPr>
          <w:ilvl w:val="0"/>
          <w:numId w:val="13"/>
        </w:numPr>
        <w:jc w:val="both"/>
        <w:rPr>
          <w:b/>
          <w:sz w:val="24"/>
          <w:szCs w:val="24"/>
        </w:rPr>
      </w:pPr>
      <w:r>
        <w:rPr>
          <w:b/>
          <w:sz w:val="24"/>
          <w:szCs w:val="24"/>
        </w:rPr>
        <w:t>El grado en que el problema puede separarse en módulos</w:t>
      </w:r>
      <w:r w:rsidR="00631E26">
        <w:rPr>
          <w:b/>
          <w:sz w:val="24"/>
          <w:szCs w:val="24"/>
        </w:rPr>
        <w:t>.</w:t>
      </w:r>
    </w:p>
    <w:p w:rsidR="00DE4291" w:rsidRDefault="00DE4291" w:rsidP="00430080">
      <w:pPr>
        <w:pStyle w:val="Prrafodelista"/>
        <w:numPr>
          <w:ilvl w:val="0"/>
          <w:numId w:val="13"/>
        </w:numPr>
        <w:jc w:val="both"/>
        <w:rPr>
          <w:b/>
          <w:sz w:val="24"/>
          <w:szCs w:val="24"/>
        </w:rPr>
      </w:pPr>
      <w:r>
        <w:rPr>
          <w:b/>
          <w:sz w:val="24"/>
          <w:szCs w:val="24"/>
        </w:rPr>
        <w:t xml:space="preserve">La calidad y confiabilidad </w:t>
      </w:r>
      <w:r w:rsidR="00631E26">
        <w:rPr>
          <w:b/>
          <w:sz w:val="24"/>
          <w:szCs w:val="24"/>
        </w:rPr>
        <w:t>requeridas</w:t>
      </w:r>
      <w:r>
        <w:rPr>
          <w:b/>
          <w:sz w:val="24"/>
          <w:szCs w:val="24"/>
        </w:rPr>
        <w:t xml:space="preserve"> del sistema que se construirá.</w:t>
      </w:r>
    </w:p>
    <w:p w:rsidR="00DE4291" w:rsidRDefault="00DE4291" w:rsidP="00430080">
      <w:pPr>
        <w:pStyle w:val="Prrafodelista"/>
        <w:numPr>
          <w:ilvl w:val="0"/>
          <w:numId w:val="13"/>
        </w:numPr>
        <w:jc w:val="both"/>
        <w:rPr>
          <w:b/>
          <w:sz w:val="24"/>
          <w:szCs w:val="24"/>
        </w:rPr>
      </w:pPr>
      <w:r>
        <w:rPr>
          <w:b/>
          <w:sz w:val="24"/>
          <w:szCs w:val="24"/>
        </w:rPr>
        <w:lastRenderedPageBreak/>
        <w:t>La rigidez de la fecha de entrega</w:t>
      </w:r>
      <w:r w:rsidR="00631E26">
        <w:rPr>
          <w:b/>
          <w:sz w:val="24"/>
          <w:szCs w:val="24"/>
        </w:rPr>
        <w:t>.</w:t>
      </w:r>
    </w:p>
    <w:p w:rsidR="00DE4291" w:rsidRDefault="00DE4291" w:rsidP="00430080">
      <w:pPr>
        <w:pStyle w:val="Prrafodelista"/>
        <w:numPr>
          <w:ilvl w:val="0"/>
          <w:numId w:val="13"/>
        </w:numPr>
        <w:jc w:val="both"/>
        <w:rPr>
          <w:b/>
          <w:sz w:val="24"/>
          <w:szCs w:val="24"/>
        </w:rPr>
      </w:pPr>
      <w:r>
        <w:rPr>
          <w:b/>
          <w:sz w:val="24"/>
          <w:szCs w:val="24"/>
        </w:rPr>
        <w:t>El grado de sociabilidad.</w:t>
      </w:r>
    </w:p>
    <w:p w:rsidR="009D6F86" w:rsidRDefault="009D6F86" w:rsidP="009D6F86">
      <w:pPr>
        <w:ind w:left="360"/>
        <w:jc w:val="both"/>
        <w:rPr>
          <w:b/>
          <w:sz w:val="24"/>
          <w:szCs w:val="24"/>
        </w:rPr>
      </w:pPr>
      <w:r>
        <w:rPr>
          <w:b/>
          <w:sz w:val="24"/>
          <w:szCs w:val="24"/>
        </w:rPr>
        <w:t>Paradigmas organizacionales para los equipos de ingeniería del software.</w:t>
      </w:r>
    </w:p>
    <w:p w:rsidR="009D6F86" w:rsidRDefault="009D6F86" w:rsidP="009D6F86">
      <w:pPr>
        <w:pStyle w:val="Prrafodelista"/>
        <w:numPr>
          <w:ilvl w:val="0"/>
          <w:numId w:val="14"/>
        </w:numPr>
        <w:jc w:val="both"/>
        <w:rPr>
          <w:b/>
          <w:sz w:val="24"/>
          <w:szCs w:val="24"/>
        </w:rPr>
      </w:pPr>
      <w:r>
        <w:rPr>
          <w:b/>
          <w:sz w:val="24"/>
          <w:szCs w:val="24"/>
        </w:rPr>
        <w:t>Un paradigma cerrado estructura un equipo a lo largo de una jerarquía tradicional de autoridad.</w:t>
      </w:r>
    </w:p>
    <w:p w:rsidR="009D6F86" w:rsidRDefault="009D6F86" w:rsidP="009D6F86">
      <w:pPr>
        <w:pStyle w:val="Prrafodelista"/>
        <w:numPr>
          <w:ilvl w:val="0"/>
          <w:numId w:val="14"/>
        </w:numPr>
        <w:jc w:val="both"/>
        <w:rPr>
          <w:b/>
          <w:sz w:val="24"/>
          <w:szCs w:val="24"/>
        </w:rPr>
      </w:pPr>
      <w:r>
        <w:rPr>
          <w:b/>
          <w:sz w:val="24"/>
          <w:szCs w:val="24"/>
        </w:rPr>
        <w:t>Un paradigma aleatorio</w:t>
      </w:r>
      <w:r w:rsidR="00B53458">
        <w:rPr>
          <w:b/>
          <w:sz w:val="24"/>
          <w:szCs w:val="24"/>
        </w:rPr>
        <w:t xml:space="preserve"> estructura un equipo libremente y depende de </w:t>
      </w:r>
      <w:r w:rsidR="006C2946">
        <w:rPr>
          <w:b/>
          <w:sz w:val="24"/>
          <w:szCs w:val="24"/>
        </w:rPr>
        <w:t xml:space="preserve">la iniciativa individual de los miembros </w:t>
      </w:r>
      <w:r w:rsidR="00B53458">
        <w:rPr>
          <w:b/>
          <w:sz w:val="24"/>
          <w:szCs w:val="24"/>
        </w:rPr>
        <w:t xml:space="preserve"> equipo.</w:t>
      </w:r>
    </w:p>
    <w:p w:rsidR="008E10ED" w:rsidRDefault="008E10ED" w:rsidP="009D6F86">
      <w:pPr>
        <w:pStyle w:val="Prrafodelista"/>
        <w:numPr>
          <w:ilvl w:val="0"/>
          <w:numId w:val="14"/>
        </w:numPr>
        <w:jc w:val="both"/>
        <w:rPr>
          <w:b/>
          <w:sz w:val="24"/>
          <w:szCs w:val="24"/>
        </w:rPr>
      </w:pPr>
      <w:r>
        <w:rPr>
          <w:b/>
          <w:sz w:val="24"/>
          <w:szCs w:val="24"/>
        </w:rPr>
        <w:t>Un paradigma abierto intenta estructurar un equipo en una forma</w:t>
      </w:r>
      <w:r w:rsidR="006D5F5A">
        <w:rPr>
          <w:b/>
          <w:sz w:val="24"/>
          <w:szCs w:val="24"/>
        </w:rPr>
        <w:t xml:space="preserve"> que logre algunos de los controles asociados con el paradigma.</w:t>
      </w:r>
    </w:p>
    <w:p w:rsidR="006D5F5A" w:rsidRDefault="003452B6" w:rsidP="009D6F86">
      <w:pPr>
        <w:pStyle w:val="Prrafodelista"/>
        <w:numPr>
          <w:ilvl w:val="0"/>
          <w:numId w:val="14"/>
        </w:numPr>
        <w:jc w:val="both"/>
        <w:rPr>
          <w:b/>
          <w:sz w:val="24"/>
          <w:szCs w:val="24"/>
        </w:rPr>
      </w:pPr>
      <w:r>
        <w:rPr>
          <w:b/>
          <w:sz w:val="24"/>
          <w:szCs w:val="24"/>
        </w:rPr>
        <w:t xml:space="preserve">Un paradigma sincrónico se apoya en la compartimentalizacion natural </w:t>
      </w:r>
    </w:p>
    <w:p w:rsidR="00B53458" w:rsidRDefault="003452B6" w:rsidP="003452B6">
      <w:pPr>
        <w:pStyle w:val="Prrafodelista"/>
        <w:ind w:left="1080"/>
        <w:jc w:val="both"/>
        <w:rPr>
          <w:b/>
          <w:sz w:val="24"/>
          <w:szCs w:val="24"/>
        </w:rPr>
      </w:pPr>
      <w:r>
        <w:rPr>
          <w:b/>
          <w:sz w:val="24"/>
          <w:szCs w:val="24"/>
        </w:rPr>
        <w:t xml:space="preserve">De un problema y organiza a los miembros del equipo para trabajar </w:t>
      </w:r>
      <w:r w:rsidR="000B1ED0">
        <w:rPr>
          <w:b/>
          <w:sz w:val="24"/>
          <w:szCs w:val="24"/>
        </w:rPr>
        <w:t>en partes del problema con poca comunicación activa entre ellos</w:t>
      </w:r>
    </w:p>
    <w:p w:rsidR="00143B66" w:rsidRDefault="00143B66" w:rsidP="003452B6">
      <w:pPr>
        <w:pStyle w:val="Prrafodelista"/>
        <w:ind w:left="1080"/>
        <w:jc w:val="both"/>
        <w:rPr>
          <w:b/>
          <w:sz w:val="24"/>
          <w:szCs w:val="24"/>
        </w:rPr>
      </w:pPr>
    </w:p>
    <w:p w:rsidR="00143B66" w:rsidRDefault="00143B66" w:rsidP="003452B6">
      <w:pPr>
        <w:pStyle w:val="Prrafodelista"/>
        <w:ind w:left="1080"/>
        <w:jc w:val="both"/>
        <w:rPr>
          <w:b/>
          <w:sz w:val="24"/>
          <w:szCs w:val="24"/>
        </w:rPr>
      </w:pPr>
    </w:p>
    <w:p w:rsidR="00143B66" w:rsidRDefault="00143B66" w:rsidP="003452B6">
      <w:pPr>
        <w:pStyle w:val="Prrafodelista"/>
        <w:ind w:left="1080"/>
        <w:jc w:val="both"/>
        <w:rPr>
          <w:b/>
          <w:sz w:val="24"/>
          <w:szCs w:val="24"/>
        </w:rPr>
      </w:pPr>
      <w:r>
        <w:rPr>
          <w:b/>
          <w:sz w:val="24"/>
          <w:szCs w:val="24"/>
        </w:rPr>
        <w:t>Equipos agiles: adopta muchas características de los gestores de proyectos</w:t>
      </w:r>
      <w:r w:rsidR="00A06416">
        <w:rPr>
          <w:b/>
          <w:sz w:val="24"/>
          <w:szCs w:val="24"/>
        </w:rPr>
        <w:t xml:space="preserve"> de software exitosos, evitan mucho  de las toxinas que crean </w:t>
      </w:r>
      <w:r w:rsidR="002A0365">
        <w:rPr>
          <w:b/>
          <w:sz w:val="24"/>
          <w:szCs w:val="24"/>
        </w:rPr>
        <w:t xml:space="preserve">problema. </w:t>
      </w:r>
      <w:proofErr w:type="gramStart"/>
      <w:r w:rsidR="002A0365">
        <w:rPr>
          <w:b/>
          <w:sz w:val="24"/>
          <w:szCs w:val="24"/>
        </w:rPr>
        <w:t>si</w:t>
      </w:r>
      <w:proofErr w:type="gramEnd"/>
      <w:r w:rsidR="00A06416">
        <w:rPr>
          <w:b/>
          <w:sz w:val="24"/>
          <w:szCs w:val="24"/>
        </w:rPr>
        <w:t xml:space="preserve"> el personal es suficientemente ágil y pueden lograr su cometido.</w:t>
      </w:r>
    </w:p>
    <w:p w:rsidR="002A0365" w:rsidRDefault="002A0365" w:rsidP="003452B6">
      <w:pPr>
        <w:pStyle w:val="Prrafodelista"/>
        <w:ind w:left="1080"/>
        <w:jc w:val="both"/>
        <w:rPr>
          <w:b/>
          <w:sz w:val="24"/>
          <w:szCs w:val="24"/>
        </w:rPr>
      </w:pPr>
    </w:p>
    <w:p w:rsidR="002A0365" w:rsidRDefault="002A0365" w:rsidP="003452B6">
      <w:pPr>
        <w:pStyle w:val="Prrafodelista"/>
        <w:ind w:left="1080"/>
        <w:jc w:val="both"/>
        <w:rPr>
          <w:b/>
          <w:sz w:val="24"/>
          <w:szCs w:val="24"/>
        </w:rPr>
      </w:pPr>
    </w:p>
    <w:p w:rsidR="002A0365" w:rsidRDefault="002A0365" w:rsidP="003452B6">
      <w:pPr>
        <w:pStyle w:val="Prrafodelista"/>
        <w:ind w:left="1080"/>
        <w:jc w:val="both"/>
        <w:rPr>
          <w:b/>
          <w:sz w:val="24"/>
          <w:szCs w:val="24"/>
        </w:rPr>
      </w:pPr>
      <w:r>
        <w:rPr>
          <w:b/>
          <w:sz w:val="24"/>
          <w:szCs w:val="24"/>
        </w:rPr>
        <w:t>Conflictos de comunicación y coordinación</w:t>
      </w:r>
    </w:p>
    <w:p w:rsidR="002A0365" w:rsidRDefault="002A0365" w:rsidP="003452B6">
      <w:pPr>
        <w:pStyle w:val="Prrafodelista"/>
        <w:ind w:left="1080"/>
        <w:jc w:val="both"/>
        <w:rPr>
          <w:b/>
          <w:sz w:val="24"/>
          <w:szCs w:val="24"/>
        </w:rPr>
      </w:pPr>
      <w:r>
        <w:rPr>
          <w:b/>
          <w:sz w:val="24"/>
          <w:szCs w:val="24"/>
        </w:rPr>
        <w:t xml:space="preserve">La comunicación es muy importante  desde el inicio hasta el </w:t>
      </w:r>
      <w:r w:rsidR="003E4FEC">
        <w:rPr>
          <w:b/>
          <w:sz w:val="24"/>
          <w:szCs w:val="24"/>
        </w:rPr>
        <w:t>final,</w:t>
      </w:r>
      <w:r w:rsidR="00812D97">
        <w:rPr>
          <w:b/>
          <w:sz w:val="24"/>
          <w:szCs w:val="24"/>
        </w:rPr>
        <w:t xml:space="preserve"> hay que determinar:</w:t>
      </w:r>
    </w:p>
    <w:p w:rsidR="00812D97" w:rsidRDefault="00812D97" w:rsidP="00812D97">
      <w:pPr>
        <w:pStyle w:val="Prrafodelista"/>
        <w:numPr>
          <w:ilvl w:val="0"/>
          <w:numId w:val="15"/>
        </w:numPr>
        <w:jc w:val="both"/>
        <w:rPr>
          <w:b/>
          <w:sz w:val="24"/>
          <w:szCs w:val="24"/>
        </w:rPr>
      </w:pPr>
      <w:r>
        <w:rPr>
          <w:b/>
          <w:sz w:val="24"/>
          <w:szCs w:val="24"/>
        </w:rPr>
        <w:t xml:space="preserve">A quien se comunica que </w:t>
      </w:r>
      <w:r w:rsidR="003E4FEC">
        <w:rPr>
          <w:b/>
          <w:sz w:val="24"/>
          <w:szCs w:val="24"/>
        </w:rPr>
        <w:t>información</w:t>
      </w:r>
    </w:p>
    <w:p w:rsidR="00812D97" w:rsidRDefault="00812D97" w:rsidP="00812D97">
      <w:pPr>
        <w:pStyle w:val="Prrafodelista"/>
        <w:numPr>
          <w:ilvl w:val="0"/>
          <w:numId w:val="15"/>
        </w:numPr>
        <w:jc w:val="both"/>
        <w:rPr>
          <w:b/>
          <w:sz w:val="24"/>
          <w:szCs w:val="24"/>
        </w:rPr>
      </w:pPr>
      <w:r>
        <w:rPr>
          <w:b/>
          <w:sz w:val="24"/>
          <w:szCs w:val="24"/>
        </w:rPr>
        <w:t xml:space="preserve">De que manera se </w:t>
      </w:r>
      <w:r w:rsidR="003E4FEC">
        <w:rPr>
          <w:b/>
          <w:sz w:val="24"/>
          <w:szCs w:val="24"/>
        </w:rPr>
        <w:t>comunica.</w:t>
      </w:r>
    </w:p>
    <w:p w:rsidR="00812D97" w:rsidRDefault="00812D97" w:rsidP="00812D97">
      <w:pPr>
        <w:pStyle w:val="Prrafodelista"/>
        <w:numPr>
          <w:ilvl w:val="0"/>
          <w:numId w:val="15"/>
        </w:numPr>
        <w:jc w:val="both"/>
        <w:rPr>
          <w:b/>
          <w:sz w:val="24"/>
          <w:szCs w:val="24"/>
        </w:rPr>
      </w:pPr>
      <w:r>
        <w:rPr>
          <w:b/>
          <w:sz w:val="24"/>
          <w:szCs w:val="24"/>
        </w:rPr>
        <w:t>Con que grado de detalle</w:t>
      </w:r>
    </w:p>
    <w:p w:rsidR="00C82E83" w:rsidRDefault="00C82E83" w:rsidP="00812D97">
      <w:pPr>
        <w:jc w:val="both"/>
        <w:rPr>
          <w:b/>
          <w:sz w:val="24"/>
          <w:szCs w:val="24"/>
        </w:rPr>
      </w:pPr>
    </w:p>
    <w:p w:rsidR="003E4FEC" w:rsidRDefault="00C82E83" w:rsidP="00812D97">
      <w:pPr>
        <w:jc w:val="both"/>
        <w:rPr>
          <w:b/>
          <w:color w:val="333333"/>
          <w:sz w:val="24"/>
          <w:szCs w:val="24"/>
        </w:rPr>
      </w:pPr>
      <w:r w:rsidRPr="00FD1F7F">
        <w:rPr>
          <w:b/>
          <w:color w:val="333333"/>
          <w:sz w:val="28"/>
          <w:szCs w:val="28"/>
        </w:rPr>
        <w:t>E l producto</w:t>
      </w:r>
      <w:r w:rsidRPr="00FD1F7F">
        <w:rPr>
          <w:color w:val="333333"/>
          <w:sz w:val="28"/>
          <w:szCs w:val="28"/>
        </w:rPr>
        <w:t>.</w:t>
      </w:r>
      <w:r w:rsidRPr="00FD1F7F">
        <w:rPr>
          <w:color w:val="333333"/>
          <w:sz w:val="24"/>
          <w:szCs w:val="24"/>
        </w:rPr>
        <w:t xml:space="preserve"> </w:t>
      </w:r>
      <w:r w:rsidR="00FD1F7F" w:rsidRPr="00FD1F7F">
        <w:rPr>
          <w:color w:val="333333"/>
          <w:sz w:val="24"/>
          <w:szCs w:val="24"/>
        </w:rPr>
        <w:t xml:space="preserve">  </w:t>
      </w:r>
      <w:r w:rsidR="00FD1F7F" w:rsidRPr="00FD1F7F">
        <w:rPr>
          <w:b/>
          <w:color w:val="333333"/>
          <w:sz w:val="24"/>
          <w:szCs w:val="24"/>
        </w:rPr>
        <w:t>Proyecto</w:t>
      </w:r>
      <w:r w:rsidRPr="00FD1F7F">
        <w:rPr>
          <w:b/>
          <w:color w:val="333333"/>
          <w:sz w:val="24"/>
          <w:szCs w:val="24"/>
        </w:rPr>
        <w:t xml:space="preserve"> crea productos entregables únicos. Productos entregables son productos, servicios o resultados. </w:t>
      </w:r>
      <w:r w:rsidR="00FD1F7F" w:rsidRPr="00FD1F7F">
        <w:rPr>
          <w:b/>
          <w:color w:val="333333"/>
          <w:sz w:val="24"/>
          <w:szCs w:val="24"/>
        </w:rPr>
        <w:t xml:space="preserve">Los proyectos pueden crear: </w:t>
      </w:r>
      <w:r w:rsidR="00FD1F7F" w:rsidRPr="00FD1F7F">
        <w:rPr>
          <w:b/>
          <w:color w:val="333333"/>
          <w:sz w:val="24"/>
          <w:szCs w:val="24"/>
        </w:rPr>
        <w:br/>
      </w:r>
      <w:r w:rsidRPr="00FD1F7F">
        <w:rPr>
          <w:b/>
          <w:color w:val="333333"/>
          <w:sz w:val="24"/>
          <w:szCs w:val="24"/>
        </w:rPr>
        <w:t>Un producto o artículo producido, que es cuantificable, y que puede ser un elemento terminado o un</w:t>
      </w:r>
      <w:r w:rsidR="00FD1F7F" w:rsidRPr="00FD1F7F">
        <w:rPr>
          <w:b/>
          <w:color w:val="333333"/>
          <w:sz w:val="24"/>
          <w:szCs w:val="24"/>
        </w:rPr>
        <w:t xml:space="preserve"> componente </w:t>
      </w:r>
      <w:r w:rsidR="00FD1F7F" w:rsidRPr="00FD1F7F">
        <w:rPr>
          <w:b/>
          <w:color w:val="333333"/>
          <w:sz w:val="24"/>
          <w:szCs w:val="24"/>
        </w:rPr>
        <w:br/>
      </w:r>
      <w:r w:rsidRPr="00FD1F7F">
        <w:rPr>
          <w:b/>
          <w:color w:val="333333"/>
          <w:sz w:val="24"/>
          <w:szCs w:val="24"/>
        </w:rPr>
        <w:t xml:space="preserve">· La capacidad de prestar un servicio como, por ejemplo, las funciones del negocio que respaldan la producción o la distribución </w:t>
      </w:r>
      <w:r w:rsidRPr="00FD1F7F">
        <w:rPr>
          <w:b/>
          <w:color w:val="333333"/>
          <w:sz w:val="24"/>
          <w:szCs w:val="24"/>
        </w:rPr>
        <w:br/>
        <w:t xml:space="preserve">· Un resultado como, por ejemplo, salidas o documentos. Por ejemplo, de un proyecto de investigación se obtienen conocimientos que pueden usarse para determinar si existe o no una tendencia o si un nuevo proceso beneficiará a la sociedad </w:t>
      </w:r>
      <w:r w:rsidRPr="00FD1F7F">
        <w:rPr>
          <w:b/>
          <w:color w:val="333333"/>
          <w:sz w:val="24"/>
          <w:szCs w:val="24"/>
        </w:rPr>
        <w:br/>
        <w:t xml:space="preserve">La conclusión y la aprobación de uno o más productos entregables caracterizan a una </w:t>
      </w:r>
      <w:r w:rsidRPr="00FD1F7F">
        <w:rPr>
          <w:b/>
          <w:color w:val="333333"/>
          <w:sz w:val="24"/>
          <w:szCs w:val="24"/>
        </w:rPr>
        <w:lastRenderedPageBreak/>
        <w:t>fase del proyecto. Un producto entregable es un producto de trabajo que se puede medir y</w:t>
      </w:r>
      <w:r w:rsidRPr="00FD1F7F">
        <w:rPr>
          <w:rFonts w:ascii="Georgia" w:hAnsi="Georgia"/>
          <w:b/>
          <w:color w:val="333333"/>
        </w:rPr>
        <w:br/>
      </w:r>
      <w:r w:rsidRPr="00FD1F7F">
        <w:rPr>
          <w:b/>
          <w:color w:val="333333"/>
          <w:sz w:val="24"/>
          <w:szCs w:val="24"/>
        </w:rPr>
        <w:t xml:space="preserve">verificar, tal como una especificación, un informe del estudio de viabilidad, un documento de diseño detallado o un prototipo de trabajo. Algunos productos entregables pueden corresponder al mismo proceso de dirección de proyectos, mientras que otros son los productos finales o componentes de los productos finales para los cuales se creó el proyecto. Los productos entregables, y en consecuencia las fases, son parte de un proceso generalmente secuencial, diseñado para asegurar el adecuado control del proyecto y para obtener el producto o servicio deseado, que es el objetivo del </w:t>
      </w:r>
      <w:r w:rsidR="00EE7265" w:rsidRPr="00FD1F7F">
        <w:rPr>
          <w:b/>
          <w:color w:val="333333"/>
          <w:sz w:val="24"/>
          <w:szCs w:val="24"/>
        </w:rPr>
        <w:t>proyecto En</w:t>
      </w:r>
      <w:r w:rsidR="003E4FEC" w:rsidRPr="00FD1F7F">
        <w:rPr>
          <w:b/>
          <w:color w:val="333333"/>
          <w:sz w:val="24"/>
          <w:szCs w:val="24"/>
        </w:rPr>
        <w:t xml:space="preserve"> cualquier</w:t>
      </w:r>
      <w:r w:rsidR="003E4FEC" w:rsidRPr="00C82E83">
        <w:rPr>
          <w:b/>
          <w:color w:val="333333"/>
          <w:sz w:val="24"/>
          <w:szCs w:val="24"/>
        </w:rPr>
        <w:t xml:space="preserve"> proyecto específico, las fases se pueden subdividir en </w:t>
      </w:r>
      <w:proofErr w:type="spellStart"/>
      <w:r w:rsidR="003E4FEC" w:rsidRPr="00C82E83">
        <w:rPr>
          <w:b/>
          <w:color w:val="333333"/>
          <w:sz w:val="24"/>
          <w:szCs w:val="24"/>
        </w:rPr>
        <w:t>subfases</w:t>
      </w:r>
      <w:proofErr w:type="spellEnd"/>
      <w:r w:rsidR="003E4FEC" w:rsidRPr="00C82E83">
        <w:rPr>
          <w:b/>
          <w:color w:val="333333"/>
          <w:sz w:val="24"/>
          <w:szCs w:val="24"/>
        </w:rPr>
        <w:t xml:space="preserve"> en función del tamaño, complejidad, nivel de riesgo y restricciones del flujo de caja. Cada </w:t>
      </w:r>
      <w:proofErr w:type="spellStart"/>
      <w:r w:rsidR="003E4FEC" w:rsidRPr="00C82E83">
        <w:rPr>
          <w:b/>
          <w:color w:val="333333"/>
          <w:sz w:val="24"/>
          <w:szCs w:val="24"/>
        </w:rPr>
        <w:t>subfase</w:t>
      </w:r>
      <w:proofErr w:type="spellEnd"/>
      <w:r w:rsidR="003E4FEC" w:rsidRPr="00C82E83">
        <w:rPr>
          <w:b/>
          <w:color w:val="333333"/>
          <w:sz w:val="24"/>
          <w:szCs w:val="24"/>
        </w:rPr>
        <w:t xml:space="preserve"> se alinea con uno o más productos entregables específicos para el seguimiento y control. La mayoría de estos productos entregables de las subfases están relacionados con el producto entregable de la fase principal, y las fases normalmente toman el nombre de estos productos entregables de las subfases: requisitos, diseño, construcción, prueba, puesta en marcha, rotación, en</w:t>
      </w:r>
      <w:r>
        <w:rPr>
          <w:b/>
          <w:color w:val="333333"/>
          <w:sz w:val="24"/>
          <w:szCs w:val="24"/>
        </w:rPr>
        <w:t xml:space="preserve">tre otros, según corresponda. </w:t>
      </w:r>
      <w:r>
        <w:rPr>
          <w:b/>
          <w:color w:val="333333"/>
          <w:sz w:val="24"/>
          <w:szCs w:val="24"/>
        </w:rPr>
        <w:br/>
      </w:r>
      <w:r w:rsidR="003E4FEC" w:rsidRPr="00C82E83">
        <w:rPr>
          <w:b/>
          <w:color w:val="333333"/>
          <w:sz w:val="24"/>
          <w:szCs w:val="24"/>
        </w:rPr>
        <w:t xml:space="preserve">Por lo general, una fase del proyecto concluye con una revisión del trabajo logrado y los productos entregables, a fin de determinar la aceptación, tanto si aún se requiere trabajo adicional como si se debe considerar cerrada la fase. Con frecuencia, la dirección lleva a cabo una revisión para tomar una decisión a fin de comenzar las actividades de la siguiente fase sin cerrar la fase actual, por ejemplo, cuando el director del proyecto elige la ejecución rápida como curso de acción. Otro ejemplo es cuando una compañía de tecnología de la información elige un ciclo de vida iterativo donde más de una fase del proyecto puede avanzar de forma simultánea. Los requisitos de un módulo se pueden recopilar y analizar antes de que el módulo sea diseñado y construido. Mientras se lleva a cabo el análisis de un módulo, se puede comenzar a recopilar los requisitos de otro módulo de forma paralela. </w:t>
      </w:r>
    </w:p>
    <w:p w:rsidR="00FD1F7F" w:rsidRDefault="00FD1F7F" w:rsidP="00812D97">
      <w:pPr>
        <w:jc w:val="both"/>
        <w:rPr>
          <w:b/>
          <w:color w:val="333333"/>
          <w:sz w:val="28"/>
          <w:szCs w:val="28"/>
        </w:rPr>
      </w:pPr>
    </w:p>
    <w:p w:rsidR="00FD1F7F" w:rsidRPr="00FD1F7F" w:rsidRDefault="00FD1F7F" w:rsidP="00812D97">
      <w:pPr>
        <w:jc w:val="both"/>
        <w:rPr>
          <w:color w:val="333333"/>
          <w:sz w:val="28"/>
          <w:szCs w:val="28"/>
        </w:rPr>
      </w:pPr>
    </w:p>
    <w:p w:rsidR="00FD1F7F" w:rsidRDefault="00FD1F7F" w:rsidP="00812D97">
      <w:pPr>
        <w:jc w:val="both"/>
        <w:rPr>
          <w:b/>
          <w:color w:val="333333"/>
        </w:rPr>
      </w:pPr>
      <w:r w:rsidRPr="00FD1F7F">
        <w:rPr>
          <w:b/>
          <w:color w:val="333333"/>
          <w:sz w:val="28"/>
          <w:szCs w:val="28"/>
        </w:rPr>
        <w:t>EL PROCESO</w:t>
      </w:r>
      <w:r w:rsidRPr="00FD1F7F">
        <w:rPr>
          <w:b/>
          <w:color w:val="333333"/>
          <w:sz w:val="24"/>
          <w:szCs w:val="24"/>
        </w:rPr>
        <w:t xml:space="preserve">.  </w:t>
      </w:r>
      <w:r w:rsidRPr="00FD1F7F">
        <w:rPr>
          <w:rFonts w:ascii="Georgia" w:hAnsi="Georgia"/>
          <w:color w:val="333333"/>
          <w:sz w:val="24"/>
          <w:szCs w:val="24"/>
        </w:rPr>
        <w:t xml:space="preserve"> </w:t>
      </w:r>
      <w:r w:rsidRPr="00FD1F7F">
        <w:rPr>
          <w:b/>
          <w:color w:val="333333"/>
          <w:sz w:val="24"/>
          <w:szCs w:val="24"/>
        </w:rPr>
        <w:t xml:space="preserve">Un proceso de software proporciona el marco de trabajo desde el cual se puede establecer un plan detallado para el desarrollo del software. Un pequeño número de actividades del marco de trabajo es aplicable a todos los proyectos de software, sin importar su tamaño o complejidad. Algunos conjuntos de tareas diferentes (tareas, hitos, productos de trabajo y puntos de control de calidad) permiten que las actividades del marco de trabajo se adapten a las características del proyecto de software, así como a los requisitos del equipo del proyecto. Finalmente, las actividades </w:t>
      </w:r>
      <w:r w:rsidRPr="00FD1F7F">
        <w:rPr>
          <w:b/>
          <w:color w:val="333333"/>
          <w:sz w:val="24"/>
          <w:szCs w:val="24"/>
        </w:rPr>
        <w:lastRenderedPageBreak/>
        <w:t xml:space="preserve">protectoras como control de calidad, la gestión de configuración y la medición cubren el modelo del proceso. Las actividades protectoras son independientes de cualquier actividad del marco de trabajo y </w:t>
      </w:r>
      <w:r w:rsidRPr="00FD1F7F">
        <w:rPr>
          <w:b/>
          <w:color w:val="333333"/>
        </w:rPr>
        <w:t>ocurren durante todo el proceso</w:t>
      </w:r>
      <w:r>
        <w:rPr>
          <w:b/>
          <w:color w:val="333333"/>
        </w:rPr>
        <w:t>.</w:t>
      </w:r>
    </w:p>
    <w:p w:rsidR="00FD1F7F" w:rsidRDefault="00FD1F7F" w:rsidP="00FD1F7F">
      <w:pPr>
        <w:pStyle w:val="Prrafodelista"/>
        <w:jc w:val="both"/>
        <w:rPr>
          <w:b/>
          <w:color w:val="333333"/>
          <w:sz w:val="24"/>
          <w:szCs w:val="24"/>
        </w:rPr>
      </w:pPr>
    </w:p>
    <w:p w:rsidR="00EE7265" w:rsidRDefault="00EE7265" w:rsidP="00FD1F7F">
      <w:pPr>
        <w:pStyle w:val="Prrafodelista"/>
        <w:jc w:val="both"/>
        <w:rPr>
          <w:b/>
          <w:color w:val="333333"/>
          <w:sz w:val="24"/>
          <w:szCs w:val="24"/>
        </w:rPr>
      </w:pPr>
      <w:r w:rsidRPr="00EE7265">
        <w:rPr>
          <w:b/>
          <w:color w:val="333333"/>
          <w:sz w:val="24"/>
          <w:szCs w:val="24"/>
        </w:rPr>
        <w:t>DESCOMPOSICION DEL PROCESO</w:t>
      </w:r>
      <w:r>
        <w:rPr>
          <w:b/>
          <w:color w:val="333333"/>
          <w:sz w:val="24"/>
          <w:szCs w:val="24"/>
        </w:rPr>
        <w:t>.</w:t>
      </w:r>
    </w:p>
    <w:p w:rsidR="00EE7265" w:rsidRDefault="00EE7265" w:rsidP="00FD1F7F">
      <w:pPr>
        <w:pStyle w:val="Prrafodelista"/>
        <w:jc w:val="both"/>
        <w:rPr>
          <w:b/>
          <w:color w:val="333333"/>
          <w:sz w:val="24"/>
          <w:szCs w:val="24"/>
        </w:rPr>
      </w:pPr>
      <w:r>
        <w:rPr>
          <w:b/>
          <w:color w:val="333333"/>
          <w:sz w:val="24"/>
          <w:szCs w:val="24"/>
        </w:rPr>
        <w:t>Esta descomposición depende mucho del tipo de proyecto  que se realizara.</w:t>
      </w:r>
    </w:p>
    <w:p w:rsidR="00EE7265" w:rsidRDefault="00EE7265" w:rsidP="00FD1F7F">
      <w:pPr>
        <w:pStyle w:val="Prrafodelista"/>
        <w:jc w:val="both"/>
        <w:rPr>
          <w:b/>
          <w:color w:val="333333"/>
          <w:sz w:val="24"/>
          <w:szCs w:val="24"/>
        </w:rPr>
      </w:pPr>
      <w:r>
        <w:rPr>
          <w:b/>
          <w:color w:val="333333"/>
          <w:sz w:val="24"/>
          <w:szCs w:val="24"/>
        </w:rPr>
        <w:t>Así por ejemplo: proyecto pequeño a enfoque secuencial.</w:t>
      </w:r>
    </w:p>
    <w:p w:rsidR="00EE7265" w:rsidRDefault="00EE7265" w:rsidP="00FD1F7F">
      <w:pPr>
        <w:pStyle w:val="Prrafodelista"/>
        <w:jc w:val="both"/>
        <w:rPr>
          <w:b/>
          <w:color w:val="333333"/>
          <w:sz w:val="24"/>
          <w:szCs w:val="24"/>
        </w:rPr>
      </w:pPr>
      <w:r>
        <w:rPr>
          <w:b/>
          <w:color w:val="333333"/>
          <w:sz w:val="24"/>
          <w:szCs w:val="24"/>
        </w:rPr>
        <w:t>Restricción de tiempo a desarrollo rápido de aplicaciones (DRA).</w:t>
      </w:r>
    </w:p>
    <w:p w:rsidR="00EE7265" w:rsidRDefault="00EE7265" w:rsidP="00FD1F7F">
      <w:pPr>
        <w:pStyle w:val="Prrafodelista"/>
        <w:jc w:val="both"/>
        <w:rPr>
          <w:b/>
          <w:color w:val="333333"/>
          <w:sz w:val="24"/>
          <w:szCs w:val="24"/>
        </w:rPr>
      </w:pPr>
      <w:r>
        <w:rPr>
          <w:b/>
          <w:color w:val="333333"/>
          <w:sz w:val="24"/>
          <w:szCs w:val="24"/>
        </w:rPr>
        <w:t>Funcionalidad no se alcanza por fecha muy ceñida estrategia  incremental</w:t>
      </w:r>
    </w:p>
    <w:p w:rsidR="00EE7265" w:rsidRDefault="00EE7265" w:rsidP="00FD1F7F">
      <w:pPr>
        <w:pStyle w:val="Prrafodelista"/>
        <w:jc w:val="both"/>
        <w:rPr>
          <w:b/>
          <w:color w:val="333333"/>
          <w:sz w:val="24"/>
          <w:szCs w:val="24"/>
        </w:rPr>
      </w:pPr>
    </w:p>
    <w:p w:rsidR="00EE7265" w:rsidRDefault="00EE7265" w:rsidP="00FD1F7F">
      <w:pPr>
        <w:pStyle w:val="Prrafodelista"/>
        <w:jc w:val="both"/>
        <w:rPr>
          <w:b/>
          <w:color w:val="333333"/>
          <w:sz w:val="24"/>
          <w:szCs w:val="24"/>
        </w:rPr>
      </w:pPr>
    </w:p>
    <w:p w:rsidR="000454D3" w:rsidRDefault="000454D3" w:rsidP="00FD1F7F">
      <w:pPr>
        <w:pStyle w:val="Prrafodelista"/>
        <w:jc w:val="both"/>
        <w:rPr>
          <w:b/>
          <w:color w:val="333333"/>
          <w:sz w:val="24"/>
          <w:szCs w:val="24"/>
        </w:rPr>
      </w:pPr>
    </w:p>
    <w:p w:rsidR="000454D3" w:rsidRDefault="000454D3" w:rsidP="00FD1F7F">
      <w:pPr>
        <w:pStyle w:val="Prrafodelista"/>
        <w:jc w:val="both"/>
        <w:rPr>
          <w:b/>
          <w:color w:val="333333"/>
          <w:sz w:val="24"/>
          <w:szCs w:val="24"/>
        </w:rPr>
      </w:pPr>
    </w:p>
    <w:p w:rsidR="000454D3" w:rsidRDefault="000454D3" w:rsidP="00FD1F7F">
      <w:pPr>
        <w:pStyle w:val="Prrafodelista"/>
        <w:jc w:val="both"/>
        <w:rPr>
          <w:b/>
          <w:color w:val="333333"/>
          <w:sz w:val="24"/>
          <w:szCs w:val="24"/>
        </w:rPr>
      </w:pPr>
      <w:r w:rsidRPr="000454D3">
        <w:rPr>
          <w:b/>
          <w:color w:val="333333"/>
          <w:sz w:val="24"/>
          <w:szCs w:val="24"/>
        </w:rPr>
        <w:t>ELPROYECTO</w:t>
      </w:r>
      <w:r>
        <w:rPr>
          <w:b/>
          <w:color w:val="333333"/>
          <w:sz w:val="24"/>
          <w:szCs w:val="24"/>
        </w:rPr>
        <w:t>.</w:t>
      </w:r>
    </w:p>
    <w:p w:rsidR="000454D3" w:rsidRPr="000454D3" w:rsidRDefault="000454D3" w:rsidP="00FD1F7F">
      <w:pPr>
        <w:pStyle w:val="Prrafodelista"/>
        <w:jc w:val="both"/>
        <w:rPr>
          <w:b/>
          <w:color w:val="333333"/>
          <w:sz w:val="24"/>
          <w:szCs w:val="24"/>
        </w:rPr>
      </w:pPr>
    </w:p>
    <w:p w:rsidR="00EE7265" w:rsidRPr="000454D3" w:rsidRDefault="000454D3" w:rsidP="000454D3">
      <w:pPr>
        <w:jc w:val="both"/>
        <w:rPr>
          <w:b/>
          <w:color w:val="333333"/>
          <w:sz w:val="24"/>
          <w:szCs w:val="24"/>
        </w:rPr>
      </w:pPr>
      <w:r w:rsidRPr="000454D3">
        <w:rPr>
          <w:b/>
          <w:color w:val="333333"/>
          <w:sz w:val="24"/>
          <w:szCs w:val="24"/>
        </w:rPr>
        <w:t xml:space="preserve">La gestión de un proyecto de software exitoso requiere entender qué puede salir mal. A continuación se indican 10 señales de que un proyecto esté en peligro. </w:t>
      </w:r>
      <w:r w:rsidRPr="000454D3">
        <w:rPr>
          <w:b/>
          <w:color w:val="333333"/>
          <w:sz w:val="24"/>
          <w:szCs w:val="24"/>
        </w:rPr>
        <w:br/>
      </w:r>
      <w:r w:rsidRPr="000454D3">
        <w:rPr>
          <w:b/>
          <w:color w:val="333333"/>
          <w:sz w:val="24"/>
          <w:szCs w:val="24"/>
        </w:rPr>
        <w:br/>
        <w:t>El personal de software no entiende las necesidades de sus clientes</w:t>
      </w:r>
    </w:p>
    <w:p w:rsidR="000454D3" w:rsidRPr="000454D3" w:rsidRDefault="000454D3" w:rsidP="000454D3">
      <w:pPr>
        <w:pStyle w:val="Prrafodelista"/>
        <w:numPr>
          <w:ilvl w:val="0"/>
          <w:numId w:val="19"/>
        </w:numPr>
        <w:jc w:val="both"/>
        <w:rPr>
          <w:b/>
          <w:color w:val="333333"/>
          <w:sz w:val="24"/>
          <w:szCs w:val="24"/>
        </w:rPr>
      </w:pPr>
      <w:r w:rsidRPr="000454D3">
        <w:rPr>
          <w:b/>
          <w:color w:val="333333"/>
          <w:sz w:val="24"/>
          <w:szCs w:val="24"/>
        </w:rPr>
        <w:t>El ámbito del producto está más definido</w:t>
      </w:r>
    </w:p>
    <w:p w:rsidR="000454D3" w:rsidRPr="000454D3" w:rsidRDefault="000454D3" w:rsidP="000454D3">
      <w:pPr>
        <w:pStyle w:val="Prrafodelista"/>
        <w:numPr>
          <w:ilvl w:val="0"/>
          <w:numId w:val="19"/>
        </w:numPr>
        <w:jc w:val="both"/>
        <w:rPr>
          <w:b/>
          <w:color w:val="333333"/>
          <w:sz w:val="24"/>
          <w:szCs w:val="24"/>
        </w:rPr>
      </w:pPr>
      <w:r w:rsidRPr="000454D3">
        <w:rPr>
          <w:b/>
          <w:color w:val="333333"/>
          <w:sz w:val="24"/>
          <w:szCs w:val="24"/>
        </w:rPr>
        <w:t>Los cambios se gestionan mal</w:t>
      </w:r>
    </w:p>
    <w:p w:rsidR="000454D3" w:rsidRPr="000454D3" w:rsidRDefault="000454D3" w:rsidP="000454D3">
      <w:pPr>
        <w:pStyle w:val="Prrafodelista"/>
        <w:numPr>
          <w:ilvl w:val="0"/>
          <w:numId w:val="19"/>
        </w:numPr>
        <w:jc w:val="both"/>
        <w:rPr>
          <w:b/>
          <w:color w:val="333333"/>
          <w:sz w:val="24"/>
          <w:szCs w:val="24"/>
        </w:rPr>
      </w:pPr>
      <w:r w:rsidRPr="000454D3">
        <w:rPr>
          <w:b/>
          <w:color w:val="333333"/>
          <w:sz w:val="24"/>
          <w:szCs w:val="24"/>
        </w:rPr>
        <w:t>La tecnología elegida cambia</w:t>
      </w:r>
    </w:p>
    <w:p w:rsidR="000454D3" w:rsidRPr="000454D3" w:rsidRDefault="000454D3" w:rsidP="000454D3">
      <w:pPr>
        <w:pStyle w:val="Prrafodelista"/>
        <w:numPr>
          <w:ilvl w:val="0"/>
          <w:numId w:val="19"/>
        </w:numPr>
        <w:jc w:val="both"/>
        <w:rPr>
          <w:b/>
          <w:color w:val="333333"/>
          <w:sz w:val="24"/>
          <w:szCs w:val="24"/>
        </w:rPr>
      </w:pPr>
      <w:r w:rsidRPr="000454D3">
        <w:rPr>
          <w:b/>
          <w:color w:val="333333"/>
          <w:sz w:val="24"/>
          <w:szCs w:val="24"/>
        </w:rPr>
        <w:t>Las necesidades comerciales cambian</w:t>
      </w:r>
    </w:p>
    <w:p w:rsidR="000454D3" w:rsidRPr="000454D3" w:rsidRDefault="000454D3" w:rsidP="000454D3">
      <w:pPr>
        <w:pStyle w:val="Prrafodelista"/>
        <w:numPr>
          <w:ilvl w:val="0"/>
          <w:numId w:val="19"/>
        </w:numPr>
        <w:jc w:val="both"/>
        <w:rPr>
          <w:b/>
          <w:color w:val="333333"/>
          <w:sz w:val="24"/>
          <w:szCs w:val="24"/>
        </w:rPr>
      </w:pPr>
      <w:r w:rsidRPr="000454D3">
        <w:rPr>
          <w:b/>
          <w:color w:val="333333"/>
          <w:sz w:val="24"/>
          <w:szCs w:val="24"/>
        </w:rPr>
        <w:t>Los plazos de entrega no son realistas</w:t>
      </w:r>
    </w:p>
    <w:p w:rsidR="000454D3" w:rsidRPr="000454D3" w:rsidRDefault="000454D3" w:rsidP="000454D3">
      <w:pPr>
        <w:pStyle w:val="Prrafodelista"/>
        <w:numPr>
          <w:ilvl w:val="0"/>
          <w:numId w:val="19"/>
        </w:numPr>
        <w:jc w:val="both"/>
        <w:rPr>
          <w:b/>
          <w:color w:val="333333"/>
          <w:sz w:val="24"/>
          <w:szCs w:val="24"/>
        </w:rPr>
      </w:pPr>
      <w:r w:rsidRPr="000454D3">
        <w:rPr>
          <w:b/>
          <w:color w:val="333333"/>
          <w:sz w:val="24"/>
          <w:szCs w:val="24"/>
        </w:rPr>
        <w:t>Los usuarios se resisten</w:t>
      </w:r>
    </w:p>
    <w:p w:rsidR="000454D3" w:rsidRPr="000454D3" w:rsidRDefault="000454D3" w:rsidP="000454D3">
      <w:pPr>
        <w:pStyle w:val="Prrafodelista"/>
        <w:numPr>
          <w:ilvl w:val="0"/>
          <w:numId w:val="19"/>
        </w:numPr>
        <w:jc w:val="both"/>
        <w:rPr>
          <w:b/>
          <w:color w:val="333333"/>
          <w:sz w:val="24"/>
          <w:szCs w:val="24"/>
        </w:rPr>
      </w:pPr>
      <w:r w:rsidRPr="000454D3">
        <w:rPr>
          <w:b/>
          <w:color w:val="333333"/>
          <w:sz w:val="24"/>
          <w:szCs w:val="24"/>
        </w:rPr>
        <w:t>Se pierde el patrocinio</w:t>
      </w:r>
    </w:p>
    <w:p w:rsidR="000454D3" w:rsidRPr="000454D3" w:rsidRDefault="000454D3" w:rsidP="000454D3">
      <w:pPr>
        <w:pStyle w:val="Prrafodelista"/>
        <w:numPr>
          <w:ilvl w:val="0"/>
          <w:numId w:val="19"/>
        </w:numPr>
        <w:jc w:val="both"/>
        <w:rPr>
          <w:b/>
          <w:color w:val="333333"/>
          <w:sz w:val="24"/>
          <w:szCs w:val="24"/>
        </w:rPr>
      </w:pPr>
      <w:r w:rsidRPr="000454D3">
        <w:rPr>
          <w:b/>
          <w:color w:val="333333"/>
          <w:sz w:val="24"/>
          <w:szCs w:val="24"/>
        </w:rPr>
        <w:t>El equipo de proyecto carece de personal con las habilidades apropiadas</w:t>
      </w:r>
    </w:p>
    <w:p w:rsidR="000454D3" w:rsidRPr="000454D3" w:rsidRDefault="000454D3" w:rsidP="000454D3">
      <w:pPr>
        <w:pStyle w:val="Prrafodelista"/>
        <w:numPr>
          <w:ilvl w:val="0"/>
          <w:numId w:val="19"/>
        </w:numPr>
        <w:jc w:val="both"/>
        <w:rPr>
          <w:rFonts w:ascii="Calibri" w:hAnsi="Calibri"/>
          <w:b/>
          <w:color w:val="333333"/>
          <w:sz w:val="24"/>
          <w:szCs w:val="24"/>
        </w:rPr>
      </w:pPr>
      <w:r w:rsidRPr="000454D3">
        <w:rPr>
          <w:b/>
          <w:color w:val="333333"/>
          <w:sz w:val="24"/>
          <w:szCs w:val="24"/>
        </w:rPr>
        <w:t>Los gestores evitan las mejores prácticas y las lecciones aprendidas.</w:t>
      </w:r>
    </w:p>
    <w:p w:rsidR="000454D3" w:rsidRDefault="000454D3" w:rsidP="000454D3">
      <w:pPr>
        <w:jc w:val="both"/>
        <w:rPr>
          <w:b/>
          <w:color w:val="333333"/>
          <w:sz w:val="24"/>
          <w:szCs w:val="24"/>
        </w:rPr>
      </w:pPr>
    </w:p>
    <w:p w:rsidR="000454D3" w:rsidRPr="000454D3" w:rsidRDefault="000454D3" w:rsidP="000454D3">
      <w:pPr>
        <w:jc w:val="both"/>
        <w:rPr>
          <w:rFonts w:ascii="Calibri" w:hAnsi="Calibri"/>
          <w:b/>
          <w:color w:val="333333"/>
          <w:sz w:val="24"/>
          <w:szCs w:val="24"/>
        </w:rPr>
      </w:pPr>
      <w:r w:rsidRPr="000454D3">
        <w:rPr>
          <w:b/>
          <w:color w:val="333333"/>
          <w:sz w:val="24"/>
          <w:szCs w:val="24"/>
        </w:rPr>
        <w:br/>
      </w:r>
      <w:r w:rsidRPr="000454D3">
        <w:rPr>
          <w:rFonts w:ascii="Georgia" w:hAnsi="Georgia"/>
          <w:color w:val="333333"/>
        </w:rPr>
        <w:br/>
      </w:r>
      <w:r w:rsidRPr="00C60388">
        <w:rPr>
          <w:color w:val="333333"/>
          <w:sz w:val="24"/>
          <w:szCs w:val="24"/>
        </w:rPr>
        <w:br/>
      </w:r>
      <w:r w:rsidR="00C60388">
        <w:rPr>
          <w:bCs/>
          <w:color w:val="333333"/>
          <w:sz w:val="24"/>
          <w:szCs w:val="24"/>
        </w:rPr>
        <w:t>4.</w:t>
      </w:r>
      <w:r w:rsidR="00C60388" w:rsidRPr="00C60388">
        <w:rPr>
          <w:bCs/>
          <w:color w:val="333333"/>
          <w:sz w:val="24"/>
          <w:szCs w:val="24"/>
        </w:rPr>
        <w:t xml:space="preserve"> Resultados</w:t>
      </w:r>
      <w:r w:rsidR="00C60388">
        <w:rPr>
          <w:color w:val="333333"/>
          <w:sz w:val="24"/>
          <w:szCs w:val="24"/>
        </w:rPr>
        <w:t xml:space="preserve"> </w:t>
      </w:r>
      <w:r w:rsidRPr="00C60388">
        <w:rPr>
          <w:color w:val="333333"/>
          <w:sz w:val="24"/>
          <w:szCs w:val="24"/>
        </w:rPr>
        <w:t xml:space="preserve">En todos los proyectos de ingeniería la buena calidad se adquiere mediante un buen diseño, pero en el caso del software, la etapa de construcción incide pobremente en su calidad, no así en la construcción de hardware o de una obra civil. </w:t>
      </w:r>
      <w:r w:rsidRPr="00C60388">
        <w:rPr>
          <w:color w:val="333333"/>
          <w:sz w:val="24"/>
          <w:szCs w:val="24"/>
        </w:rPr>
        <w:br/>
      </w:r>
      <w:r w:rsidRPr="00C60388">
        <w:rPr>
          <w:color w:val="333333"/>
          <w:sz w:val="24"/>
          <w:szCs w:val="24"/>
        </w:rPr>
        <w:lastRenderedPageBreak/>
        <w:br/>
        <w:t xml:space="preserve">Así, no se puede gestionar un proyecto de desarrollo de software como si se tratara de un proyecto de fabricación. Es por eso que en el desarrollo de software donde no existe una gestión adecuada podemos encontrar varios </w:t>
      </w:r>
      <w:r w:rsidR="00C60388" w:rsidRPr="00C60388">
        <w:rPr>
          <w:color w:val="333333"/>
          <w:sz w:val="24"/>
          <w:szCs w:val="24"/>
        </w:rPr>
        <w:t>problemas</w:t>
      </w:r>
      <w:r w:rsidR="00C60388">
        <w:rPr>
          <w:rFonts w:ascii="Georgia" w:hAnsi="Georgia"/>
          <w:color w:val="333333"/>
        </w:rPr>
        <w:t>.</w:t>
      </w:r>
    </w:p>
    <w:sectPr w:rsidR="000454D3" w:rsidRPr="000454D3" w:rsidSect="008C569A">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F417FF"/>
    <w:multiLevelType w:val="hybridMultilevel"/>
    <w:tmpl w:val="71B0EDE8"/>
    <w:lvl w:ilvl="0" w:tplc="2C0A0001">
      <w:start w:val="1"/>
      <w:numFmt w:val="bullet"/>
      <w:lvlText w:val=""/>
      <w:lvlJc w:val="left"/>
      <w:pPr>
        <w:ind w:left="2160" w:hanging="360"/>
      </w:pPr>
      <w:rPr>
        <w:rFonts w:ascii="Symbol" w:hAnsi="Symbol" w:hint="default"/>
      </w:rPr>
    </w:lvl>
    <w:lvl w:ilvl="1" w:tplc="2C0A0003" w:tentative="1">
      <w:start w:val="1"/>
      <w:numFmt w:val="bullet"/>
      <w:lvlText w:val="o"/>
      <w:lvlJc w:val="left"/>
      <w:pPr>
        <w:ind w:left="2880" w:hanging="360"/>
      </w:pPr>
      <w:rPr>
        <w:rFonts w:ascii="Courier New" w:hAnsi="Courier New" w:cs="Courier New" w:hint="default"/>
      </w:rPr>
    </w:lvl>
    <w:lvl w:ilvl="2" w:tplc="2C0A0005" w:tentative="1">
      <w:start w:val="1"/>
      <w:numFmt w:val="bullet"/>
      <w:lvlText w:val=""/>
      <w:lvlJc w:val="left"/>
      <w:pPr>
        <w:ind w:left="3600" w:hanging="360"/>
      </w:pPr>
      <w:rPr>
        <w:rFonts w:ascii="Wingdings" w:hAnsi="Wingdings" w:hint="default"/>
      </w:rPr>
    </w:lvl>
    <w:lvl w:ilvl="3" w:tplc="2C0A0001" w:tentative="1">
      <w:start w:val="1"/>
      <w:numFmt w:val="bullet"/>
      <w:lvlText w:val=""/>
      <w:lvlJc w:val="left"/>
      <w:pPr>
        <w:ind w:left="4320" w:hanging="360"/>
      </w:pPr>
      <w:rPr>
        <w:rFonts w:ascii="Symbol" w:hAnsi="Symbol" w:hint="default"/>
      </w:rPr>
    </w:lvl>
    <w:lvl w:ilvl="4" w:tplc="2C0A0003" w:tentative="1">
      <w:start w:val="1"/>
      <w:numFmt w:val="bullet"/>
      <w:lvlText w:val="o"/>
      <w:lvlJc w:val="left"/>
      <w:pPr>
        <w:ind w:left="5040" w:hanging="360"/>
      </w:pPr>
      <w:rPr>
        <w:rFonts w:ascii="Courier New" w:hAnsi="Courier New" w:cs="Courier New" w:hint="default"/>
      </w:rPr>
    </w:lvl>
    <w:lvl w:ilvl="5" w:tplc="2C0A0005" w:tentative="1">
      <w:start w:val="1"/>
      <w:numFmt w:val="bullet"/>
      <w:lvlText w:val=""/>
      <w:lvlJc w:val="left"/>
      <w:pPr>
        <w:ind w:left="5760" w:hanging="360"/>
      </w:pPr>
      <w:rPr>
        <w:rFonts w:ascii="Wingdings" w:hAnsi="Wingdings" w:hint="default"/>
      </w:rPr>
    </w:lvl>
    <w:lvl w:ilvl="6" w:tplc="2C0A0001" w:tentative="1">
      <w:start w:val="1"/>
      <w:numFmt w:val="bullet"/>
      <w:lvlText w:val=""/>
      <w:lvlJc w:val="left"/>
      <w:pPr>
        <w:ind w:left="6480" w:hanging="360"/>
      </w:pPr>
      <w:rPr>
        <w:rFonts w:ascii="Symbol" w:hAnsi="Symbol" w:hint="default"/>
      </w:rPr>
    </w:lvl>
    <w:lvl w:ilvl="7" w:tplc="2C0A0003" w:tentative="1">
      <w:start w:val="1"/>
      <w:numFmt w:val="bullet"/>
      <w:lvlText w:val="o"/>
      <w:lvlJc w:val="left"/>
      <w:pPr>
        <w:ind w:left="7200" w:hanging="360"/>
      </w:pPr>
      <w:rPr>
        <w:rFonts w:ascii="Courier New" w:hAnsi="Courier New" w:cs="Courier New" w:hint="default"/>
      </w:rPr>
    </w:lvl>
    <w:lvl w:ilvl="8" w:tplc="2C0A0005" w:tentative="1">
      <w:start w:val="1"/>
      <w:numFmt w:val="bullet"/>
      <w:lvlText w:val=""/>
      <w:lvlJc w:val="left"/>
      <w:pPr>
        <w:ind w:left="7920" w:hanging="360"/>
      </w:pPr>
      <w:rPr>
        <w:rFonts w:ascii="Wingdings" w:hAnsi="Wingdings" w:hint="default"/>
      </w:rPr>
    </w:lvl>
  </w:abstractNum>
  <w:abstractNum w:abstractNumId="1">
    <w:nsid w:val="12BC5F0A"/>
    <w:multiLevelType w:val="hybridMultilevel"/>
    <w:tmpl w:val="922408B2"/>
    <w:lvl w:ilvl="0" w:tplc="2C0A0001">
      <w:start w:val="1"/>
      <w:numFmt w:val="bullet"/>
      <w:lvlText w:val=""/>
      <w:lvlJc w:val="left"/>
      <w:pPr>
        <w:ind w:left="1440" w:hanging="360"/>
      </w:pPr>
      <w:rPr>
        <w:rFonts w:ascii="Symbol" w:hAnsi="Symbol" w:hint="default"/>
      </w:rPr>
    </w:lvl>
    <w:lvl w:ilvl="1" w:tplc="2C0A0003" w:tentative="1">
      <w:start w:val="1"/>
      <w:numFmt w:val="bullet"/>
      <w:lvlText w:val="o"/>
      <w:lvlJc w:val="left"/>
      <w:pPr>
        <w:ind w:left="2160" w:hanging="360"/>
      </w:pPr>
      <w:rPr>
        <w:rFonts w:ascii="Courier New" w:hAnsi="Courier New" w:cs="Courier New" w:hint="default"/>
      </w:rPr>
    </w:lvl>
    <w:lvl w:ilvl="2" w:tplc="2C0A0005" w:tentative="1">
      <w:start w:val="1"/>
      <w:numFmt w:val="bullet"/>
      <w:lvlText w:val=""/>
      <w:lvlJc w:val="left"/>
      <w:pPr>
        <w:ind w:left="2880" w:hanging="360"/>
      </w:pPr>
      <w:rPr>
        <w:rFonts w:ascii="Wingdings" w:hAnsi="Wingdings" w:hint="default"/>
      </w:rPr>
    </w:lvl>
    <w:lvl w:ilvl="3" w:tplc="2C0A0001" w:tentative="1">
      <w:start w:val="1"/>
      <w:numFmt w:val="bullet"/>
      <w:lvlText w:val=""/>
      <w:lvlJc w:val="left"/>
      <w:pPr>
        <w:ind w:left="3600" w:hanging="360"/>
      </w:pPr>
      <w:rPr>
        <w:rFonts w:ascii="Symbol" w:hAnsi="Symbol" w:hint="default"/>
      </w:rPr>
    </w:lvl>
    <w:lvl w:ilvl="4" w:tplc="2C0A0003" w:tentative="1">
      <w:start w:val="1"/>
      <w:numFmt w:val="bullet"/>
      <w:lvlText w:val="o"/>
      <w:lvlJc w:val="left"/>
      <w:pPr>
        <w:ind w:left="4320" w:hanging="360"/>
      </w:pPr>
      <w:rPr>
        <w:rFonts w:ascii="Courier New" w:hAnsi="Courier New" w:cs="Courier New" w:hint="default"/>
      </w:rPr>
    </w:lvl>
    <w:lvl w:ilvl="5" w:tplc="2C0A0005" w:tentative="1">
      <w:start w:val="1"/>
      <w:numFmt w:val="bullet"/>
      <w:lvlText w:val=""/>
      <w:lvlJc w:val="left"/>
      <w:pPr>
        <w:ind w:left="5040" w:hanging="360"/>
      </w:pPr>
      <w:rPr>
        <w:rFonts w:ascii="Wingdings" w:hAnsi="Wingdings" w:hint="default"/>
      </w:rPr>
    </w:lvl>
    <w:lvl w:ilvl="6" w:tplc="2C0A0001" w:tentative="1">
      <w:start w:val="1"/>
      <w:numFmt w:val="bullet"/>
      <w:lvlText w:val=""/>
      <w:lvlJc w:val="left"/>
      <w:pPr>
        <w:ind w:left="5760" w:hanging="360"/>
      </w:pPr>
      <w:rPr>
        <w:rFonts w:ascii="Symbol" w:hAnsi="Symbol" w:hint="default"/>
      </w:rPr>
    </w:lvl>
    <w:lvl w:ilvl="7" w:tplc="2C0A0003" w:tentative="1">
      <w:start w:val="1"/>
      <w:numFmt w:val="bullet"/>
      <w:lvlText w:val="o"/>
      <w:lvlJc w:val="left"/>
      <w:pPr>
        <w:ind w:left="6480" w:hanging="360"/>
      </w:pPr>
      <w:rPr>
        <w:rFonts w:ascii="Courier New" w:hAnsi="Courier New" w:cs="Courier New" w:hint="default"/>
      </w:rPr>
    </w:lvl>
    <w:lvl w:ilvl="8" w:tplc="2C0A0005" w:tentative="1">
      <w:start w:val="1"/>
      <w:numFmt w:val="bullet"/>
      <w:lvlText w:val=""/>
      <w:lvlJc w:val="left"/>
      <w:pPr>
        <w:ind w:left="7200" w:hanging="360"/>
      </w:pPr>
      <w:rPr>
        <w:rFonts w:ascii="Wingdings" w:hAnsi="Wingdings" w:hint="default"/>
      </w:rPr>
    </w:lvl>
  </w:abstractNum>
  <w:abstractNum w:abstractNumId="2">
    <w:nsid w:val="20576CFC"/>
    <w:multiLevelType w:val="hybridMultilevel"/>
    <w:tmpl w:val="AA3AF078"/>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
    <w:nsid w:val="252E2213"/>
    <w:multiLevelType w:val="hybridMultilevel"/>
    <w:tmpl w:val="E4901286"/>
    <w:lvl w:ilvl="0" w:tplc="2C0A0001">
      <w:start w:val="1"/>
      <w:numFmt w:val="bullet"/>
      <w:lvlText w:val=""/>
      <w:lvlJc w:val="left"/>
      <w:pPr>
        <w:ind w:left="2160" w:hanging="360"/>
      </w:pPr>
      <w:rPr>
        <w:rFonts w:ascii="Symbol" w:hAnsi="Symbol" w:hint="default"/>
      </w:rPr>
    </w:lvl>
    <w:lvl w:ilvl="1" w:tplc="2C0A0003" w:tentative="1">
      <w:start w:val="1"/>
      <w:numFmt w:val="bullet"/>
      <w:lvlText w:val="o"/>
      <w:lvlJc w:val="left"/>
      <w:pPr>
        <w:ind w:left="2880" w:hanging="360"/>
      </w:pPr>
      <w:rPr>
        <w:rFonts w:ascii="Courier New" w:hAnsi="Courier New" w:cs="Courier New" w:hint="default"/>
      </w:rPr>
    </w:lvl>
    <w:lvl w:ilvl="2" w:tplc="2C0A0005" w:tentative="1">
      <w:start w:val="1"/>
      <w:numFmt w:val="bullet"/>
      <w:lvlText w:val=""/>
      <w:lvlJc w:val="left"/>
      <w:pPr>
        <w:ind w:left="3600" w:hanging="360"/>
      </w:pPr>
      <w:rPr>
        <w:rFonts w:ascii="Wingdings" w:hAnsi="Wingdings" w:hint="default"/>
      </w:rPr>
    </w:lvl>
    <w:lvl w:ilvl="3" w:tplc="2C0A0001" w:tentative="1">
      <w:start w:val="1"/>
      <w:numFmt w:val="bullet"/>
      <w:lvlText w:val=""/>
      <w:lvlJc w:val="left"/>
      <w:pPr>
        <w:ind w:left="4320" w:hanging="360"/>
      </w:pPr>
      <w:rPr>
        <w:rFonts w:ascii="Symbol" w:hAnsi="Symbol" w:hint="default"/>
      </w:rPr>
    </w:lvl>
    <w:lvl w:ilvl="4" w:tplc="2C0A0003" w:tentative="1">
      <w:start w:val="1"/>
      <w:numFmt w:val="bullet"/>
      <w:lvlText w:val="o"/>
      <w:lvlJc w:val="left"/>
      <w:pPr>
        <w:ind w:left="5040" w:hanging="360"/>
      </w:pPr>
      <w:rPr>
        <w:rFonts w:ascii="Courier New" w:hAnsi="Courier New" w:cs="Courier New" w:hint="default"/>
      </w:rPr>
    </w:lvl>
    <w:lvl w:ilvl="5" w:tplc="2C0A0005" w:tentative="1">
      <w:start w:val="1"/>
      <w:numFmt w:val="bullet"/>
      <w:lvlText w:val=""/>
      <w:lvlJc w:val="left"/>
      <w:pPr>
        <w:ind w:left="5760" w:hanging="360"/>
      </w:pPr>
      <w:rPr>
        <w:rFonts w:ascii="Wingdings" w:hAnsi="Wingdings" w:hint="default"/>
      </w:rPr>
    </w:lvl>
    <w:lvl w:ilvl="6" w:tplc="2C0A0001" w:tentative="1">
      <w:start w:val="1"/>
      <w:numFmt w:val="bullet"/>
      <w:lvlText w:val=""/>
      <w:lvlJc w:val="left"/>
      <w:pPr>
        <w:ind w:left="6480" w:hanging="360"/>
      </w:pPr>
      <w:rPr>
        <w:rFonts w:ascii="Symbol" w:hAnsi="Symbol" w:hint="default"/>
      </w:rPr>
    </w:lvl>
    <w:lvl w:ilvl="7" w:tplc="2C0A0003" w:tentative="1">
      <w:start w:val="1"/>
      <w:numFmt w:val="bullet"/>
      <w:lvlText w:val="o"/>
      <w:lvlJc w:val="left"/>
      <w:pPr>
        <w:ind w:left="7200" w:hanging="360"/>
      </w:pPr>
      <w:rPr>
        <w:rFonts w:ascii="Courier New" w:hAnsi="Courier New" w:cs="Courier New" w:hint="default"/>
      </w:rPr>
    </w:lvl>
    <w:lvl w:ilvl="8" w:tplc="2C0A0005" w:tentative="1">
      <w:start w:val="1"/>
      <w:numFmt w:val="bullet"/>
      <w:lvlText w:val=""/>
      <w:lvlJc w:val="left"/>
      <w:pPr>
        <w:ind w:left="7920" w:hanging="360"/>
      </w:pPr>
      <w:rPr>
        <w:rFonts w:ascii="Wingdings" w:hAnsi="Wingdings" w:hint="default"/>
      </w:rPr>
    </w:lvl>
  </w:abstractNum>
  <w:abstractNum w:abstractNumId="4">
    <w:nsid w:val="2CE05223"/>
    <w:multiLevelType w:val="hybridMultilevel"/>
    <w:tmpl w:val="93F247E0"/>
    <w:lvl w:ilvl="0" w:tplc="2C0A0001">
      <w:start w:val="1"/>
      <w:numFmt w:val="bullet"/>
      <w:lvlText w:val=""/>
      <w:lvlJc w:val="left"/>
      <w:pPr>
        <w:ind w:left="1440" w:hanging="360"/>
      </w:pPr>
      <w:rPr>
        <w:rFonts w:ascii="Symbol" w:hAnsi="Symbol" w:hint="default"/>
      </w:rPr>
    </w:lvl>
    <w:lvl w:ilvl="1" w:tplc="2C0A0003" w:tentative="1">
      <w:start w:val="1"/>
      <w:numFmt w:val="bullet"/>
      <w:lvlText w:val="o"/>
      <w:lvlJc w:val="left"/>
      <w:pPr>
        <w:ind w:left="2160" w:hanging="360"/>
      </w:pPr>
      <w:rPr>
        <w:rFonts w:ascii="Courier New" w:hAnsi="Courier New" w:cs="Courier New" w:hint="default"/>
      </w:rPr>
    </w:lvl>
    <w:lvl w:ilvl="2" w:tplc="2C0A0005" w:tentative="1">
      <w:start w:val="1"/>
      <w:numFmt w:val="bullet"/>
      <w:lvlText w:val=""/>
      <w:lvlJc w:val="left"/>
      <w:pPr>
        <w:ind w:left="2880" w:hanging="360"/>
      </w:pPr>
      <w:rPr>
        <w:rFonts w:ascii="Wingdings" w:hAnsi="Wingdings" w:hint="default"/>
      </w:rPr>
    </w:lvl>
    <w:lvl w:ilvl="3" w:tplc="2C0A0001" w:tentative="1">
      <w:start w:val="1"/>
      <w:numFmt w:val="bullet"/>
      <w:lvlText w:val=""/>
      <w:lvlJc w:val="left"/>
      <w:pPr>
        <w:ind w:left="3600" w:hanging="360"/>
      </w:pPr>
      <w:rPr>
        <w:rFonts w:ascii="Symbol" w:hAnsi="Symbol" w:hint="default"/>
      </w:rPr>
    </w:lvl>
    <w:lvl w:ilvl="4" w:tplc="2C0A0003" w:tentative="1">
      <w:start w:val="1"/>
      <w:numFmt w:val="bullet"/>
      <w:lvlText w:val="o"/>
      <w:lvlJc w:val="left"/>
      <w:pPr>
        <w:ind w:left="4320" w:hanging="360"/>
      </w:pPr>
      <w:rPr>
        <w:rFonts w:ascii="Courier New" w:hAnsi="Courier New" w:cs="Courier New" w:hint="default"/>
      </w:rPr>
    </w:lvl>
    <w:lvl w:ilvl="5" w:tplc="2C0A0005" w:tentative="1">
      <w:start w:val="1"/>
      <w:numFmt w:val="bullet"/>
      <w:lvlText w:val=""/>
      <w:lvlJc w:val="left"/>
      <w:pPr>
        <w:ind w:left="5040" w:hanging="360"/>
      </w:pPr>
      <w:rPr>
        <w:rFonts w:ascii="Wingdings" w:hAnsi="Wingdings" w:hint="default"/>
      </w:rPr>
    </w:lvl>
    <w:lvl w:ilvl="6" w:tplc="2C0A0001" w:tentative="1">
      <w:start w:val="1"/>
      <w:numFmt w:val="bullet"/>
      <w:lvlText w:val=""/>
      <w:lvlJc w:val="left"/>
      <w:pPr>
        <w:ind w:left="5760" w:hanging="360"/>
      </w:pPr>
      <w:rPr>
        <w:rFonts w:ascii="Symbol" w:hAnsi="Symbol" w:hint="default"/>
      </w:rPr>
    </w:lvl>
    <w:lvl w:ilvl="7" w:tplc="2C0A0003" w:tentative="1">
      <w:start w:val="1"/>
      <w:numFmt w:val="bullet"/>
      <w:lvlText w:val="o"/>
      <w:lvlJc w:val="left"/>
      <w:pPr>
        <w:ind w:left="6480" w:hanging="360"/>
      </w:pPr>
      <w:rPr>
        <w:rFonts w:ascii="Courier New" w:hAnsi="Courier New" w:cs="Courier New" w:hint="default"/>
      </w:rPr>
    </w:lvl>
    <w:lvl w:ilvl="8" w:tplc="2C0A0005" w:tentative="1">
      <w:start w:val="1"/>
      <w:numFmt w:val="bullet"/>
      <w:lvlText w:val=""/>
      <w:lvlJc w:val="left"/>
      <w:pPr>
        <w:ind w:left="7200" w:hanging="360"/>
      </w:pPr>
      <w:rPr>
        <w:rFonts w:ascii="Wingdings" w:hAnsi="Wingdings" w:hint="default"/>
      </w:rPr>
    </w:lvl>
  </w:abstractNum>
  <w:abstractNum w:abstractNumId="5">
    <w:nsid w:val="2D426F82"/>
    <w:multiLevelType w:val="hybridMultilevel"/>
    <w:tmpl w:val="3DEAB274"/>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6">
    <w:nsid w:val="2F592EA7"/>
    <w:multiLevelType w:val="hybridMultilevel"/>
    <w:tmpl w:val="11E4C000"/>
    <w:lvl w:ilvl="0" w:tplc="2C0A000F">
      <w:start w:val="1"/>
      <w:numFmt w:val="decimal"/>
      <w:lvlText w:val="%1."/>
      <w:lvlJc w:val="left"/>
      <w:pPr>
        <w:ind w:left="1080" w:hanging="360"/>
      </w:pPr>
    </w:lvl>
    <w:lvl w:ilvl="1" w:tplc="2C0A0019" w:tentative="1">
      <w:start w:val="1"/>
      <w:numFmt w:val="lowerLetter"/>
      <w:lvlText w:val="%2."/>
      <w:lvlJc w:val="left"/>
      <w:pPr>
        <w:ind w:left="1800" w:hanging="360"/>
      </w:pPr>
    </w:lvl>
    <w:lvl w:ilvl="2" w:tplc="2C0A001B" w:tentative="1">
      <w:start w:val="1"/>
      <w:numFmt w:val="lowerRoman"/>
      <w:lvlText w:val="%3."/>
      <w:lvlJc w:val="right"/>
      <w:pPr>
        <w:ind w:left="2520" w:hanging="180"/>
      </w:pPr>
    </w:lvl>
    <w:lvl w:ilvl="3" w:tplc="2C0A000F" w:tentative="1">
      <w:start w:val="1"/>
      <w:numFmt w:val="decimal"/>
      <w:lvlText w:val="%4."/>
      <w:lvlJc w:val="left"/>
      <w:pPr>
        <w:ind w:left="3240" w:hanging="360"/>
      </w:pPr>
    </w:lvl>
    <w:lvl w:ilvl="4" w:tplc="2C0A0019" w:tentative="1">
      <w:start w:val="1"/>
      <w:numFmt w:val="lowerLetter"/>
      <w:lvlText w:val="%5."/>
      <w:lvlJc w:val="left"/>
      <w:pPr>
        <w:ind w:left="3960" w:hanging="360"/>
      </w:pPr>
    </w:lvl>
    <w:lvl w:ilvl="5" w:tplc="2C0A001B" w:tentative="1">
      <w:start w:val="1"/>
      <w:numFmt w:val="lowerRoman"/>
      <w:lvlText w:val="%6."/>
      <w:lvlJc w:val="right"/>
      <w:pPr>
        <w:ind w:left="4680" w:hanging="180"/>
      </w:pPr>
    </w:lvl>
    <w:lvl w:ilvl="6" w:tplc="2C0A000F" w:tentative="1">
      <w:start w:val="1"/>
      <w:numFmt w:val="decimal"/>
      <w:lvlText w:val="%7."/>
      <w:lvlJc w:val="left"/>
      <w:pPr>
        <w:ind w:left="5400" w:hanging="360"/>
      </w:pPr>
    </w:lvl>
    <w:lvl w:ilvl="7" w:tplc="2C0A0019" w:tentative="1">
      <w:start w:val="1"/>
      <w:numFmt w:val="lowerLetter"/>
      <w:lvlText w:val="%8."/>
      <w:lvlJc w:val="left"/>
      <w:pPr>
        <w:ind w:left="6120" w:hanging="360"/>
      </w:pPr>
    </w:lvl>
    <w:lvl w:ilvl="8" w:tplc="2C0A001B" w:tentative="1">
      <w:start w:val="1"/>
      <w:numFmt w:val="lowerRoman"/>
      <w:lvlText w:val="%9."/>
      <w:lvlJc w:val="right"/>
      <w:pPr>
        <w:ind w:left="6840" w:hanging="180"/>
      </w:pPr>
    </w:lvl>
  </w:abstractNum>
  <w:abstractNum w:abstractNumId="7">
    <w:nsid w:val="3008718B"/>
    <w:multiLevelType w:val="hybridMultilevel"/>
    <w:tmpl w:val="5A2E0AEE"/>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8">
    <w:nsid w:val="324008C3"/>
    <w:multiLevelType w:val="hybridMultilevel"/>
    <w:tmpl w:val="7D6C17C6"/>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9">
    <w:nsid w:val="34501BBE"/>
    <w:multiLevelType w:val="hybridMultilevel"/>
    <w:tmpl w:val="021EA8E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35BB0F9E"/>
    <w:multiLevelType w:val="hybridMultilevel"/>
    <w:tmpl w:val="8BDAB1EE"/>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1">
    <w:nsid w:val="3BE87523"/>
    <w:multiLevelType w:val="hybridMultilevel"/>
    <w:tmpl w:val="7EC25E38"/>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2">
    <w:nsid w:val="4D41739A"/>
    <w:multiLevelType w:val="hybridMultilevel"/>
    <w:tmpl w:val="415E05A2"/>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3">
    <w:nsid w:val="56122D99"/>
    <w:multiLevelType w:val="hybridMultilevel"/>
    <w:tmpl w:val="081EB3EA"/>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4">
    <w:nsid w:val="57440964"/>
    <w:multiLevelType w:val="hybridMultilevel"/>
    <w:tmpl w:val="02220D32"/>
    <w:lvl w:ilvl="0" w:tplc="2C0A0001">
      <w:start w:val="1"/>
      <w:numFmt w:val="bullet"/>
      <w:lvlText w:val=""/>
      <w:lvlJc w:val="left"/>
      <w:pPr>
        <w:ind w:left="1440" w:hanging="360"/>
      </w:pPr>
      <w:rPr>
        <w:rFonts w:ascii="Symbol" w:hAnsi="Symbol" w:hint="default"/>
      </w:rPr>
    </w:lvl>
    <w:lvl w:ilvl="1" w:tplc="2C0A0003" w:tentative="1">
      <w:start w:val="1"/>
      <w:numFmt w:val="bullet"/>
      <w:lvlText w:val="o"/>
      <w:lvlJc w:val="left"/>
      <w:pPr>
        <w:ind w:left="2160" w:hanging="360"/>
      </w:pPr>
      <w:rPr>
        <w:rFonts w:ascii="Courier New" w:hAnsi="Courier New" w:cs="Courier New" w:hint="default"/>
      </w:rPr>
    </w:lvl>
    <w:lvl w:ilvl="2" w:tplc="2C0A0005" w:tentative="1">
      <w:start w:val="1"/>
      <w:numFmt w:val="bullet"/>
      <w:lvlText w:val=""/>
      <w:lvlJc w:val="left"/>
      <w:pPr>
        <w:ind w:left="2880" w:hanging="360"/>
      </w:pPr>
      <w:rPr>
        <w:rFonts w:ascii="Wingdings" w:hAnsi="Wingdings" w:hint="default"/>
      </w:rPr>
    </w:lvl>
    <w:lvl w:ilvl="3" w:tplc="2C0A0001" w:tentative="1">
      <w:start w:val="1"/>
      <w:numFmt w:val="bullet"/>
      <w:lvlText w:val=""/>
      <w:lvlJc w:val="left"/>
      <w:pPr>
        <w:ind w:left="3600" w:hanging="360"/>
      </w:pPr>
      <w:rPr>
        <w:rFonts w:ascii="Symbol" w:hAnsi="Symbol" w:hint="default"/>
      </w:rPr>
    </w:lvl>
    <w:lvl w:ilvl="4" w:tplc="2C0A0003" w:tentative="1">
      <w:start w:val="1"/>
      <w:numFmt w:val="bullet"/>
      <w:lvlText w:val="o"/>
      <w:lvlJc w:val="left"/>
      <w:pPr>
        <w:ind w:left="4320" w:hanging="360"/>
      </w:pPr>
      <w:rPr>
        <w:rFonts w:ascii="Courier New" w:hAnsi="Courier New" w:cs="Courier New" w:hint="default"/>
      </w:rPr>
    </w:lvl>
    <w:lvl w:ilvl="5" w:tplc="2C0A0005" w:tentative="1">
      <w:start w:val="1"/>
      <w:numFmt w:val="bullet"/>
      <w:lvlText w:val=""/>
      <w:lvlJc w:val="left"/>
      <w:pPr>
        <w:ind w:left="5040" w:hanging="360"/>
      </w:pPr>
      <w:rPr>
        <w:rFonts w:ascii="Wingdings" w:hAnsi="Wingdings" w:hint="default"/>
      </w:rPr>
    </w:lvl>
    <w:lvl w:ilvl="6" w:tplc="2C0A0001" w:tentative="1">
      <w:start w:val="1"/>
      <w:numFmt w:val="bullet"/>
      <w:lvlText w:val=""/>
      <w:lvlJc w:val="left"/>
      <w:pPr>
        <w:ind w:left="5760" w:hanging="360"/>
      </w:pPr>
      <w:rPr>
        <w:rFonts w:ascii="Symbol" w:hAnsi="Symbol" w:hint="default"/>
      </w:rPr>
    </w:lvl>
    <w:lvl w:ilvl="7" w:tplc="2C0A0003" w:tentative="1">
      <w:start w:val="1"/>
      <w:numFmt w:val="bullet"/>
      <w:lvlText w:val="o"/>
      <w:lvlJc w:val="left"/>
      <w:pPr>
        <w:ind w:left="6480" w:hanging="360"/>
      </w:pPr>
      <w:rPr>
        <w:rFonts w:ascii="Courier New" w:hAnsi="Courier New" w:cs="Courier New" w:hint="default"/>
      </w:rPr>
    </w:lvl>
    <w:lvl w:ilvl="8" w:tplc="2C0A0005" w:tentative="1">
      <w:start w:val="1"/>
      <w:numFmt w:val="bullet"/>
      <w:lvlText w:val=""/>
      <w:lvlJc w:val="left"/>
      <w:pPr>
        <w:ind w:left="7200" w:hanging="360"/>
      </w:pPr>
      <w:rPr>
        <w:rFonts w:ascii="Wingdings" w:hAnsi="Wingdings" w:hint="default"/>
      </w:rPr>
    </w:lvl>
  </w:abstractNum>
  <w:abstractNum w:abstractNumId="15">
    <w:nsid w:val="59195978"/>
    <w:multiLevelType w:val="hybridMultilevel"/>
    <w:tmpl w:val="386A9456"/>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6">
    <w:nsid w:val="5CAC7757"/>
    <w:multiLevelType w:val="hybridMultilevel"/>
    <w:tmpl w:val="4C0A88FC"/>
    <w:lvl w:ilvl="0" w:tplc="2C0A0001">
      <w:start w:val="1"/>
      <w:numFmt w:val="bullet"/>
      <w:lvlText w:val=""/>
      <w:lvlJc w:val="left"/>
      <w:pPr>
        <w:ind w:left="1800" w:hanging="360"/>
      </w:pPr>
      <w:rPr>
        <w:rFonts w:ascii="Symbol" w:hAnsi="Symbol" w:hint="default"/>
      </w:rPr>
    </w:lvl>
    <w:lvl w:ilvl="1" w:tplc="2C0A0003" w:tentative="1">
      <w:start w:val="1"/>
      <w:numFmt w:val="bullet"/>
      <w:lvlText w:val="o"/>
      <w:lvlJc w:val="left"/>
      <w:pPr>
        <w:ind w:left="2520" w:hanging="360"/>
      </w:pPr>
      <w:rPr>
        <w:rFonts w:ascii="Courier New" w:hAnsi="Courier New" w:cs="Courier New" w:hint="default"/>
      </w:rPr>
    </w:lvl>
    <w:lvl w:ilvl="2" w:tplc="2C0A0005" w:tentative="1">
      <w:start w:val="1"/>
      <w:numFmt w:val="bullet"/>
      <w:lvlText w:val=""/>
      <w:lvlJc w:val="left"/>
      <w:pPr>
        <w:ind w:left="3240" w:hanging="360"/>
      </w:pPr>
      <w:rPr>
        <w:rFonts w:ascii="Wingdings" w:hAnsi="Wingdings" w:hint="default"/>
      </w:rPr>
    </w:lvl>
    <w:lvl w:ilvl="3" w:tplc="2C0A0001" w:tentative="1">
      <w:start w:val="1"/>
      <w:numFmt w:val="bullet"/>
      <w:lvlText w:val=""/>
      <w:lvlJc w:val="left"/>
      <w:pPr>
        <w:ind w:left="3960" w:hanging="360"/>
      </w:pPr>
      <w:rPr>
        <w:rFonts w:ascii="Symbol" w:hAnsi="Symbol" w:hint="default"/>
      </w:rPr>
    </w:lvl>
    <w:lvl w:ilvl="4" w:tplc="2C0A0003" w:tentative="1">
      <w:start w:val="1"/>
      <w:numFmt w:val="bullet"/>
      <w:lvlText w:val="o"/>
      <w:lvlJc w:val="left"/>
      <w:pPr>
        <w:ind w:left="4680" w:hanging="360"/>
      </w:pPr>
      <w:rPr>
        <w:rFonts w:ascii="Courier New" w:hAnsi="Courier New" w:cs="Courier New" w:hint="default"/>
      </w:rPr>
    </w:lvl>
    <w:lvl w:ilvl="5" w:tplc="2C0A0005" w:tentative="1">
      <w:start w:val="1"/>
      <w:numFmt w:val="bullet"/>
      <w:lvlText w:val=""/>
      <w:lvlJc w:val="left"/>
      <w:pPr>
        <w:ind w:left="5400" w:hanging="360"/>
      </w:pPr>
      <w:rPr>
        <w:rFonts w:ascii="Wingdings" w:hAnsi="Wingdings" w:hint="default"/>
      </w:rPr>
    </w:lvl>
    <w:lvl w:ilvl="6" w:tplc="2C0A0001" w:tentative="1">
      <w:start w:val="1"/>
      <w:numFmt w:val="bullet"/>
      <w:lvlText w:val=""/>
      <w:lvlJc w:val="left"/>
      <w:pPr>
        <w:ind w:left="6120" w:hanging="360"/>
      </w:pPr>
      <w:rPr>
        <w:rFonts w:ascii="Symbol" w:hAnsi="Symbol" w:hint="default"/>
      </w:rPr>
    </w:lvl>
    <w:lvl w:ilvl="7" w:tplc="2C0A0003" w:tentative="1">
      <w:start w:val="1"/>
      <w:numFmt w:val="bullet"/>
      <w:lvlText w:val="o"/>
      <w:lvlJc w:val="left"/>
      <w:pPr>
        <w:ind w:left="6840" w:hanging="360"/>
      </w:pPr>
      <w:rPr>
        <w:rFonts w:ascii="Courier New" w:hAnsi="Courier New" w:cs="Courier New" w:hint="default"/>
      </w:rPr>
    </w:lvl>
    <w:lvl w:ilvl="8" w:tplc="2C0A0005" w:tentative="1">
      <w:start w:val="1"/>
      <w:numFmt w:val="bullet"/>
      <w:lvlText w:val=""/>
      <w:lvlJc w:val="left"/>
      <w:pPr>
        <w:ind w:left="7560" w:hanging="360"/>
      </w:pPr>
      <w:rPr>
        <w:rFonts w:ascii="Wingdings" w:hAnsi="Wingdings" w:hint="default"/>
      </w:rPr>
    </w:lvl>
  </w:abstractNum>
  <w:abstractNum w:abstractNumId="17">
    <w:nsid w:val="67951C51"/>
    <w:multiLevelType w:val="hybridMultilevel"/>
    <w:tmpl w:val="E974861E"/>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8">
    <w:nsid w:val="72A27FCA"/>
    <w:multiLevelType w:val="hybridMultilevel"/>
    <w:tmpl w:val="5D3C4B7C"/>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num w:numId="1">
    <w:abstractNumId w:val="2"/>
  </w:num>
  <w:num w:numId="2">
    <w:abstractNumId w:val="5"/>
  </w:num>
  <w:num w:numId="3">
    <w:abstractNumId w:val="7"/>
  </w:num>
  <w:num w:numId="4">
    <w:abstractNumId w:val="14"/>
  </w:num>
  <w:num w:numId="5">
    <w:abstractNumId w:val="3"/>
  </w:num>
  <w:num w:numId="6">
    <w:abstractNumId w:val="10"/>
  </w:num>
  <w:num w:numId="7">
    <w:abstractNumId w:val="4"/>
  </w:num>
  <w:num w:numId="8">
    <w:abstractNumId w:val="0"/>
  </w:num>
  <w:num w:numId="9">
    <w:abstractNumId w:val="8"/>
  </w:num>
  <w:num w:numId="10">
    <w:abstractNumId w:val="1"/>
  </w:num>
  <w:num w:numId="11">
    <w:abstractNumId w:val="15"/>
  </w:num>
  <w:num w:numId="12">
    <w:abstractNumId w:val="17"/>
  </w:num>
  <w:num w:numId="13">
    <w:abstractNumId w:val="13"/>
  </w:num>
  <w:num w:numId="14">
    <w:abstractNumId w:val="6"/>
  </w:num>
  <w:num w:numId="15">
    <w:abstractNumId w:val="16"/>
  </w:num>
  <w:num w:numId="16">
    <w:abstractNumId w:val="18"/>
  </w:num>
  <w:num w:numId="17">
    <w:abstractNumId w:val="9"/>
  </w:num>
  <w:num w:numId="18">
    <w:abstractNumId w:val="12"/>
  </w:num>
  <w:num w:numId="19">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08"/>
  <w:hyphenationZone w:val="425"/>
  <w:characterSpacingControl w:val="doNotCompress"/>
  <w:compat/>
  <w:rsids>
    <w:rsidRoot w:val="00EA3947"/>
    <w:rsid w:val="00017B25"/>
    <w:rsid w:val="000214A4"/>
    <w:rsid w:val="000454D3"/>
    <w:rsid w:val="00083079"/>
    <w:rsid w:val="000B1ED0"/>
    <w:rsid w:val="000D2C49"/>
    <w:rsid w:val="000E737D"/>
    <w:rsid w:val="00116321"/>
    <w:rsid w:val="0013544F"/>
    <w:rsid w:val="001416D2"/>
    <w:rsid w:val="00143B66"/>
    <w:rsid w:val="00171590"/>
    <w:rsid w:val="00204316"/>
    <w:rsid w:val="00270EFC"/>
    <w:rsid w:val="002A0365"/>
    <w:rsid w:val="002E5389"/>
    <w:rsid w:val="00322CAC"/>
    <w:rsid w:val="003452B6"/>
    <w:rsid w:val="00362F06"/>
    <w:rsid w:val="003B7D44"/>
    <w:rsid w:val="003D3888"/>
    <w:rsid w:val="003E4FEC"/>
    <w:rsid w:val="00430080"/>
    <w:rsid w:val="004D2C8C"/>
    <w:rsid w:val="004D2EAE"/>
    <w:rsid w:val="005432A6"/>
    <w:rsid w:val="00561EF9"/>
    <w:rsid w:val="00585B2A"/>
    <w:rsid w:val="005A1769"/>
    <w:rsid w:val="005C6B32"/>
    <w:rsid w:val="00631E26"/>
    <w:rsid w:val="006849CB"/>
    <w:rsid w:val="0069107E"/>
    <w:rsid w:val="006C2946"/>
    <w:rsid w:val="006D5F5A"/>
    <w:rsid w:val="00703B75"/>
    <w:rsid w:val="00751720"/>
    <w:rsid w:val="007B640F"/>
    <w:rsid w:val="00812D97"/>
    <w:rsid w:val="008132D9"/>
    <w:rsid w:val="0082209A"/>
    <w:rsid w:val="00860016"/>
    <w:rsid w:val="00887E1E"/>
    <w:rsid w:val="008C196E"/>
    <w:rsid w:val="008C569A"/>
    <w:rsid w:val="008D2C78"/>
    <w:rsid w:val="008E10ED"/>
    <w:rsid w:val="008F4070"/>
    <w:rsid w:val="009720DD"/>
    <w:rsid w:val="00996659"/>
    <w:rsid w:val="009B495E"/>
    <w:rsid w:val="009D6F86"/>
    <w:rsid w:val="009E5886"/>
    <w:rsid w:val="00A06416"/>
    <w:rsid w:val="00A244F5"/>
    <w:rsid w:val="00AD0FCE"/>
    <w:rsid w:val="00AE72C8"/>
    <w:rsid w:val="00B53458"/>
    <w:rsid w:val="00B74E6E"/>
    <w:rsid w:val="00B821BF"/>
    <w:rsid w:val="00B86E4D"/>
    <w:rsid w:val="00BE7F54"/>
    <w:rsid w:val="00C24398"/>
    <w:rsid w:val="00C60388"/>
    <w:rsid w:val="00C82E83"/>
    <w:rsid w:val="00CF1B2E"/>
    <w:rsid w:val="00D254BD"/>
    <w:rsid w:val="00D57ECD"/>
    <w:rsid w:val="00D80598"/>
    <w:rsid w:val="00DE4291"/>
    <w:rsid w:val="00DF4982"/>
    <w:rsid w:val="00E165A4"/>
    <w:rsid w:val="00E379BD"/>
    <w:rsid w:val="00EA14C9"/>
    <w:rsid w:val="00EA3947"/>
    <w:rsid w:val="00EE7265"/>
    <w:rsid w:val="00EE7866"/>
    <w:rsid w:val="00F00897"/>
    <w:rsid w:val="00F31BFE"/>
    <w:rsid w:val="00F70A4F"/>
    <w:rsid w:val="00FC0472"/>
    <w:rsid w:val="00FD1F7F"/>
    <w:rsid w:val="00FF7DBD"/>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569A"/>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2E5389"/>
    <w:pPr>
      <w:ind w:left="720"/>
      <w:contextualSpacing/>
    </w:pPr>
  </w:style>
  <w:style w:type="character" w:styleId="CdigoHTML">
    <w:name w:val="HTML Code"/>
    <w:basedOn w:val="Fuentedeprrafopredeter"/>
    <w:uiPriority w:val="99"/>
    <w:semiHidden/>
    <w:unhideWhenUsed/>
    <w:rsid w:val="003E4FEC"/>
    <w:rPr>
      <w:rFonts w:ascii="Courier New" w:eastAsia="Times New Roman" w:hAnsi="Courier New" w:cs="Courier New"/>
      <w:color w:val="003399"/>
      <w:sz w:val="20"/>
      <w:szCs w:val="20"/>
      <w:bdr w:val="dashed" w:sz="8" w:space="14" w:color="666666" w:frame="1"/>
      <w:shd w:val="clear" w:color="auto" w:fill="EEEEE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047564-E0A1-488D-A849-FF70FD41A9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1782</Words>
  <Characters>9801</Characters>
  <Application>Microsoft Office Word</Application>
  <DocSecurity>0</DocSecurity>
  <Lines>81</Lines>
  <Paragraphs>23</Paragraphs>
  <ScaleCrop>false</ScaleCrop>
  <HeadingPairs>
    <vt:vector size="2" baseType="variant">
      <vt:variant>
        <vt:lpstr>Título</vt:lpstr>
      </vt:variant>
      <vt:variant>
        <vt:i4>1</vt:i4>
      </vt:variant>
    </vt:vector>
  </HeadingPairs>
  <TitlesOfParts>
    <vt:vector size="1" baseType="lpstr">
      <vt:lpstr/>
    </vt:vector>
  </TitlesOfParts>
  <Company>Windows XP Colossus Edition 2</Company>
  <LinksUpToDate>false</LinksUpToDate>
  <CharactersWithSpaces>11560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 GP /-/</cp:lastModifiedBy>
  <cp:revision>2</cp:revision>
  <dcterms:created xsi:type="dcterms:W3CDTF">2012-02-08T16:34:00Z</dcterms:created>
  <dcterms:modified xsi:type="dcterms:W3CDTF">2012-02-08T16:34:00Z</dcterms:modified>
</cp:coreProperties>
</file>